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numPr>
          <w:ilvl w:val="0"/>
          <w:numId w:val="0"/>
        </w:numPr>
        <w:adjustRightInd w:val="0"/>
        <w:snapToGrid w:val="0"/>
        <w:spacing w:before="300" w:after="300"/>
        <w:contextualSpacing w:val="0"/>
        <w:jc w:val="left"/>
        <w:rPr>
          <w:rFonts w:hint="default" w:ascii="Times New Roman" w:hAnsi="Times New Roman" w:eastAsia="MS Mincho" w:cs="Times New Roman"/>
          <w:b/>
          <w:color w:val="002060"/>
          <w:spacing w:val="0"/>
          <w:sz w:val="32"/>
          <w:szCs w:val="32"/>
          <w:lang w:val="en-US" w:eastAsia="en-US" w:bidi="ar-SA"/>
          <w14:ligatures w14:val="none"/>
        </w:rPr>
      </w:pPr>
      <w:r>
        <w:rPr>
          <w:rFonts w:hint="eastAsia" w:ascii="Times New Roman" w:hAnsi="Times New Roman" w:eastAsia="MS Mincho" w:cs="Times New Roman"/>
          <w:b/>
          <w:color w:val="002060"/>
          <w:spacing w:val="0"/>
          <w:sz w:val="32"/>
          <w:szCs w:val="32"/>
          <w:lang w:val="en-US" w:eastAsia="en-US" w:bidi="ar-SA"/>
          <w14:ligatures w14:val="none"/>
        </w:rPr>
        <w:t>OUTCOMES OF INTERNATIONAL HIGHER EDUCATION:</w:t>
      </w:r>
      <w:r>
        <w:rPr>
          <w:rFonts w:hint="default" w:ascii="Times New Roman" w:hAnsi="Times New Roman" w:eastAsia="MS Mincho" w:cs="Times New Roman"/>
          <w:b/>
          <w:color w:val="002060"/>
          <w:spacing w:val="0"/>
          <w:sz w:val="32"/>
          <w:szCs w:val="32"/>
          <w:lang w:val="en-US" w:eastAsia="en-US" w:bidi="ar-SA"/>
          <w14:ligatures w14:val="none"/>
        </w:rPr>
        <w:t xml:space="preserve"> EMPLOYABILITY OF </w:t>
      </w:r>
      <w:r>
        <w:rPr>
          <w:rFonts w:hint="eastAsia" w:ascii="Times New Roman" w:hAnsi="Times New Roman" w:eastAsia="MS Mincho" w:cs="Times New Roman"/>
          <w:b/>
          <w:color w:val="002060"/>
          <w:spacing w:val="0"/>
          <w:sz w:val="32"/>
          <w:szCs w:val="32"/>
          <w:lang w:val="en-US" w:eastAsia="en-US" w:bidi="ar-SA"/>
          <w14:ligatures w14:val="none"/>
        </w:rPr>
        <w:t xml:space="preserve">STUDENT </w:t>
      </w:r>
      <w:r>
        <w:rPr>
          <w:rFonts w:hint="default" w:ascii="Times New Roman" w:hAnsi="Times New Roman" w:eastAsia="MS Mincho" w:cs="Times New Roman"/>
          <w:b/>
          <w:color w:val="002060"/>
          <w:spacing w:val="0"/>
          <w:sz w:val="32"/>
          <w:szCs w:val="32"/>
          <w:lang w:val="en-US" w:eastAsia="en-US" w:bidi="ar-SA"/>
          <w14:ligatures w14:val="none"/>
        </w:rPr>
        <w:t>RETURNEES</w:t>
      </w:r>
    </w:p>
    <w:p>
      <w:pPr>
        <w:keepNext w:val="0"/>
        <w:keepLines w:val="0"/>
        <w:pageBreakBefore w:val="0"/>
        <w:wordWrap/>
        <w:overflowPunct/>
        <w:topLinePunct w:val="0"/>
        <w:bidi w:val="0"/>
        <w:ind w:firstLine="0" w:firstLineChars="0"/>
        <w:jc w:val="both"/>
        <w:rPr>
          <w:rFonts w:hint="default" w:ascii="Times New Roman" w:hAnsi="Times New Roman" w:eastAsia="宋体" w:cs="Times New Roman"/>
          <w:sz w:val="20"/>
          <w:szCs w:val="20"/>
          <w14:ligatures w14:val="none"/>
        </w:rPr>
      </w:pPr>
      <w:r>
        <w:rPr>
          <w:rFonts w:hint="eastAsia" w:ascii="Times New Roman" w:hAnsi="Times New Roman" w:eastAsia="宋体" w:cs="Times New Roman"/>
          <w:sz w:val="20"/>
          <w:szCs w:val="20"/>
          <w:lang w:eastAsia="ja-JP"/>
          <w14:ligatures w14:val="none"/>
        </w:rPr>
        <w:t>Mei</w:t>
      </w:r>
      <w:r>
        <w:rPr>
          <w:rFonts w:hint="eastAsia" w:ascii="Times New Roman" w:hAnsi="Times New Roman" w:eastAsia="宋体" w:cs="Times New Roman"/>
          <w:sz w:val="20"/>
          <w:szCs w:val="20"/>
          <w:lang w:val="en-US" w:eastAsia="zh-CN"/>
          <w14:ligatures w14:val="none"/>
        </w:rPr>
        <w:t>Y</w:t>
      </w:r>
      <w:r>
        <w:rPr>
          <w:rFonts w:hint="eastAsia" w:ascii="Times New Roman" w:hAnsi="Times New Roman" w:eastAsia="宋体" w:cs="Times New Roman"/>
          <w:sz w:val="20"/>
          <w:szCs w:val="20"/>
          <w:lang w:eastAsia="ja-JP"/>
          <w14:ligatures w14:val="none"/>
        </w:rPr>
        <w:t>ing Wu</w:t>
      </w:r>
    </w:p>
    <w:p>
      <w:pPr>
        <w:keepNext w:val="0"/>
        <w:keepLines w:val="0"/>
        <w:pageBreakBefore w:val="0"/>
        <w:wordWrap/>
        <w:overflowPunct/>
        <w:topLinePunct w:val="0"/>
        <w:bidi w:val="0"/>
        <w:ind w:firstLine="0" w:firstLineChars="0"/>
        <w:jc w:val="both"/>
        <w:rPr>
          <w:rFonts w:hint="default" w:ascii="Times New Roman" w:hAnsi="Times New Roman" w:eastAsia="宋体" w:cs="Times New Roman"/>
          <w:i/>
          <w:iCs/>
          <w:sz w:val="20"/>
          <w:szCs w:val="20"/>
          <w14:ligatures w14:val="none"/>
        </w:rPr>
      </w:pPr>
      <w:r>
        <w:rPr>
          <w:rFonts w:hint="eastAsia" w:ascii="Times New Roman" w:hAnsi="Times New Roman" w:eastAsia="宋体" w:cs="Times New Roman"/>
          <w:i/>
          <w:iCs/>
          <w:sz w:val="20"/>
          <w:szCs w:val="20"/>
          <w14:ligatures w14:val="none"/>
        </w:rPr>
        <w:t>Faculty of Education,</w:t>
      </w:r>
      <w:r>
        <w:rPr>
          <w:rFonts w:hint="default" w:ascii="Times New Roman" w:hAnsi="Times New Roman" w:eastAsia="宋体" w:cs="Times New Roman"/>
          <w:i/>
          <w:iCs/>
          <w:sz w:val="20"/>
          <w:szCs w:val="20"/>
          <w:lang w:eastAsia="en-US"/>
          <w14:ligatures w14:val="none"/>
        </w:rPr>
        <w:t xml:space="preserve"> </w:t>
      </w:r>
      <w:r>
        <w:rPr>
          <w:rFonts w:hint="eastAsia" w:ascii="Times New Roman" w:hAnsi="Times New Roman" w:eastAsia="宋体" w:cs="Times New Roman"/>
          <w:i/>
          <w:iCs/>
          <w:sz w:val="20"/>
          <w:szCs w:val="20"/>
          <w14:ligatures w14:val="none"/>
        </w:rPr>
        <w:t>Monash University, Melbourne (VIC3168),</w:t>
      </w:r>
      <w:r>
        <w:rPr>
          <w:rFonts w:hint="default" w:ascii="Times New Roman" w:hAnsi="Times New Roman" w:eastAsia="宋体" w:cs="Times New Roman"/>
          <w:i/>
          <w:iCs/>
          <w:sz w:val="20"/>
          <w:szCs w:val="20"/>
          <w:lang w:eastAsia="en-US"/>
          <w14:ligatures w14:val="none"/>
        </w:rPr>
        <w:t xml:space="preserve"> </w:t>
      </w:r>
      <w:r>
        <w:rPr>
          <w:rFonts w:hint="eastAsia" w:ascii="Times New Roman" w:hAnsi="Times New Roman" w:eastAsia="宋体" w:cs="Times New Roman"/>
          <w:i/>
          <w:iCs/>
          <w:sz w:val="20"/>
          <w:szCs w:val="20"/>
          <w14:ligatures w14:val="none"/>
        </w:rPr>
        <w:t xml:space="preserve">Victoria, </w:t>
      </w:r>
      <w:r>
        <w:rPr>
          <w:rFonts w:hint="eastAsia" w:ascii="Times New Roman" w:hAnsi="Times New Roman" w:eastAsia="宋体" w:cs="Times New Roman"/>
          <w:i/>
          <w:iCs/>
          <w:sz w:val="20"/>
          <w:szCs w:val="20"/>
          <w:lang w:val="en-US" w:eastAsia="zh-CN"/>
          <w14:ligatures w14:val="none"/>
        </w:rPr>
        <w:t>Australia</w:t>
      </w:r>
      <w:r>
        <w:rPr>
          <w:rFonts w:hint="eastAsia" w:ascii="Times New Roman" w:hAnsi="Times New Roman" w:eastAsia="宋体" w:cs="Times New Roman"/>
          <w:i/>
          <w:iCs/>
          <w:sz w:val="20"/>
          <w:szCs w:val="20"/>
          <w14:ligatures w14:val="none"/>
        </w:rPr>
        <w:t>.</w:t>
      </w:r>
    </w:p>
    <w:p>
      <w:pPr>
        <w:widowControl/>
        <w:adjustRightInd w:val="0"/>
        <w:snapToGrid w:val="0"/>
        <w:spacing w:after="300"/>
        <w:rPr>
          <w:rFonts w:hint="eastAsia" w:ascii="Times New Roman" w:hAnsi="Times New Roman" w:eastAsia="宋体" w:cs="Times New Roman"/>
          <w:i/>
          <w:iCs/>
          <w:color w:val="000000"/>
          <w:kern w:val="0"/>
          <w:sz w:val="20"/>
          <w:szCs w:val="20"/>
          <w:lang w:val="en-US" w:eastAsia="zh-CN" w:bidi="ar"/>
          <w14:ligatures w14:val="none"/>
        </w:rPr>
      </w:pPr>
      <w:r>
        <w:rPr>
          <w:rFonts w:hint="eastAsia" w:ascii="Times New Roman" w:hAnsi="Times New Roman" w:eastAsia="宋体" w:cs="Times New Roman"/>
          <w:i/>
          <w:iCs/>
          <w:color w:val="000000"/>
          <w:kern w:val="0"/>
          <w:sz w:val="20"/>
          <w:szCs w:val="20"/>
          <w:lang w:val="en-US" w:eastAsia="zh-CN" w:bidi="ar"/>
          <w14:ligatures w14:val="none"/>
        </w:rPr>
        <w:t>Correspondence to: mwuu0062@student.monash.edu</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s="Times New Roman"/>
          <w:sz w:val="20"/>
          <w:szCs w:val="20"/>
        </w:rPr>
      </w:pPr>
      <w:r>
        <w:rPr>
          <w:rFonts w:hint="default" w:ascii="Times New Roman" w:hAnsi="Times New Roman" w:eastAsia="MS Mincho" w:cs="Times New Roman"/>
          <w:b/>
          <w:color w:val="002060"/>
          <w:kern w:val="0"/>
          <w:sz w:val="20"/>
          <w:szCs w:val="20"/>
          <w:lang w:eastAsia="ja-JP"/>
          <w14:ligatures w14:val="none"/>
        </w:rPr>
        <w:t>Abstract</w:t>
      </w:r>
      <w:r>
        <w:rPr>
          <w:rFonts w:hint="eastAsia" w:ascii="Times New Roman" w:hAnsi="Times New Roman" w:eastAsia="MS Mincho" w:cs="Times New Roman"/>
          <w:b/>
          <w:color w:val="002060"/>
          <w:kern w:val="0"/>
          <w:sz w:val="20"/>
          <w:szCs w:val="20"/>
          <w14:ligatures w14:val="none"/>
        </w:rPr>
        <w:t xml:space="preserve">: </w:t>
      </w:r>
      <w:r>
        <w:rPr>
          <w:rFonts w:hint="eastAsia" w:ascii="Times New Roman" w:hAnsi="Times New Roman" w:eastAsia="MS Mincho" w:cs="Times New Roman"/>
          <w:bCs/>
          <w:kern w:val="0"/>
          <w:sz w:val="20"/>
          <w:szCs w:val="20"/>
          <w:lang w:eastAsia="ja-JP"/>
        </w:rPr>
        <w:t xml:space="preserve">The growing internationalisation of higher education has brought about an increase in the number of student returnees. However, the employment of student returnees, as an important part of </w:t>
      </w:r>
      <w:r>
        <w:rPr>
          <w:rFonts w:hint="eastAsia" w:ascii="Times New Roman" w:hAnsi="Times New Roman" w:cs="Times New Roman"/>
          <w:bCs/>
          <w:kern w:val="0"/>
          <w:sz w:val="20"/>
          <w:szCs w:val="20"/>
        </w:rPr>
        <w:t>i</w:t>
      </w:r>
      <w:r>
        <w:rPr>
          <w:rFonts w:hint="eastAsia" w:ascii="Times New Roman" w:hAnsi="Times New Roman" w:eastAsia="MS Mincho" w:cs="Times New Roman"/>
          <w:bCs/>
          <w:kern w:val="0"/>
          <w:sz w:val="20"/>
          <w:szCs w:val="20"/>
          <w:lang w:eastAsia="ja-JP"/>
        </w:rPr>
        <w:t xml:space="preserve">nternational </w:t>
      </w:r>
      <w:r>
        <w:rPr>
          <w:rFonts w:hint="eastAsia" w:ascii="Times New Roman" w:hAnsi="Times New Roman" w:cs="Times New Roman"/>
          <w:bCs/>
          <w:kern w:val="0"/>
          <w:sz w:val="20"/>
          <w:szCs w:val="20"/>
        </w:rPr>
        <w:t>h</w:t>
      </w:r>
      <w:r>
        <w:rPr>
          <w:rFonts w:hint="eastAsia" w:ascii="Times New Roman" w:hAnsi="Times New Roman" w:eastAsia="MS Mincho" w:cs="Times New Roman"/>
          <w:bCs/>
          <w:kern w:val="0"/>
          <w:sz w:val="20"/>
          <w:szCs w:val="20"/>
          <w:lang w:eastAsia="ja-JP"/>
        </w:rPr>
        <w:t xml:space="preserve">igher educational outcomes, is widely focused on </w:t>
      </w:r>
      <w:r>
        <w:rPr>
          <w:rFonts w:hint="eastAsia" w:ascii="Times New Roman" w:hAnsi="Times New Roman" w:cs="Times New Roman"/>
          <w:bCs/>
          <w:kern w:val="0"/>
          <w:sz w:val="20"/>
          <w:szCs w:val="20"/>
        </w:rPr>
        <w:t>by educators</w:t>
      </w:r>
      <w:r>
        <w:rPr>
          <w:rFonts w:hint="eastAsia" w:ascii="Times New Roman" w:hAnsi="Times New Roman" w:eastAsia="MS Mincho" w:cs="Times New Roman"/>
          <w:bCs/>
          <w:kern w:val="0"/>
          <w:sz w:val="20"/>
          <w:szCs w:val="20"/>
          <w:lang w:eastAsia="ja-JP"/>
        </w:rPr>
        <w:t xml:space="preserve">. </w:t>
      </w:r>
      <w:r>
        <w:rPr>
          <w:rFonts w:hint="eastAsia" w:ascii="Times New Roman" w:hAnsi="Times New Roman" w:cs="Times New Roman"/>
          <w:bCs/>
          <w:kern w:val="0"/>
          <w:sz w:val="20"/>
          <w:szCs w:val="20"/>
        </w:rPr>
        <w:t xml:space="preserve">Based on the </w:t>
      </w:r>
      <w:r>
        <w:rPr>
          <w:rFonts w:ascii="Times New Roman" w:hAnsi="Times New Roman" w:eastAsia="MS Mincho" w:cs="Times New Roman"/>
          <w:kern w:val="0"/>
          <w:sz w:val="20"/>
          <w:szCs w:val="20"/>
          <w:lang w:eastAsia="ja-JP"/>
          <w14:ligatures w14:val="none"/>
        </w:rPr>
        <w:t>graduate capital model</w:t>
      </w:r>
      <w:r>
        <w:rPr>
          <w:rFonts w:hint="eastAsia" w:ascii="Times New Roman" w:hAnsi="Times New Roman" w:cs="Times New Roman"/>
          <w:kern w:val="0"/>
          <w:sz w:val="20"/>
          <w:szCs w:val="20"/>
          <w14:ligatures w14:val="none"/>
        </w:rPr>
        <w:t>,</w:t>
      </w:r>
      <w:r>
        <w:rPr>
          <w:rFonts w:hint="eastAsia" w:ascii="Times New Roman" w:hAnsi="Times New Roman" w:eastAsia="MS Mincho" w:cs="Times New Roman"/>
          <w:bCs/>
          <w:kern w:val="0"/>
          <w:sz w:val="20"/>
          <w:szCs w:val="20"/>
          <w:lang w:eastAsia="ja-JP"/>
        </w:rPr>
        <w:t xml:space="preserve"> </w:t>
      </w:r>
      <w:r>
        <w:rPr>
          <w:rFonts w:hint="eastAsia" w:ascii="Times New Roman" w:hAnsi="Times New Roman" w:cs="Times New Roman"/>
          <w:bCs/>
          <w:kern w:val="0"/>
          <w:sz w:val="20"/>
          <w:szCs w:val="20"/>
        </w:rPr>
        <w:t>t</w:t>
      </w:r>
      <w:r>
        <w:rPr>
          <w:rFonts w:hint="eastAsia" w:ascii="Times New Roman" w:hAnsi="Times New Roman" w:eastAsia="MS Mincho" w:cs="Times New Roman"/>
          <w:bCs/>
          <w:kern w:val="0"/>
          <w:sz w:val="20"/>
          <w:szCs w:val="20"/>
          <w:lang w:eastAsia="ja-JP"/>
        </w:rPr>
        <w:t>his paper analyses the employment of returnees in mainland China in recent years through literature analysis and finds that employability is a direct factor affecting employment outcomes. In assessing whether international education has enhanced students</w:t>
      </w:r>
      <w:r>
        <w:rPr>
          <w:rFonts w:ascii="Times New Roman" w:hAnsi="Times New Roman" w:cs="Times New Roman"/>
          <w:bCs/>
          <w:kern w:val="0"/>
          <w:sz w:val="20"/>
          <w:szCs w:val="20"/>
        </w:rPr>
        <w:t>’</w:t>
      </w:r>
      <w:r>
        <w:rPr>
          <w:rFonts w:hint="eastAsia" w:ascii="Times New Roman" w:hAnsi="Times New Roman" w:eastAsia="MS Mincho" w:cs="Times New Roman"/>
          <w:bCs/>
          <w:kern w:val="0"/>
          <w:sz w:val="20"/>
          <w:szCs w:val="20"/>
          <w:lang w:eastAsia="ja-JP"/>
        </w:rPr>
        <w:t xml:space="preserve"> employability, it is necessary to identify which specific types of employment capital have been enhanced. Currently, Chinese employers do not consistently rate the employability of returnees. Returnee graduates should pay attention to changes in the labour market in the pre-study, study and post-study phases, and actively participate in the activities of other employers in order to maximise the employability capital of graduates. Therefore, cultivating and enhancing employability is a process that requires the joint development of universities, students and employers.</w:t>
      </w:r>
    </w:p>
    <w:p>
      <w:pPr>
        <w:adjustRightInd w:val="0"/>
        <w:snapToGrid w:val="0"/>
        <w:spacing w:after="300"/>
        <w:rPr>
          <w:rFonts w:hint="default" w:ascii="Times New Roman" w:hAnsi="Times New Roman" w:eastAsia="宋体" w:cs="Times New Roman"/>
          <w:color w:val="000000" w:themeColor="text1"/>
          <w:sz w:val="20"/>
          <w:szCs w:val="20"/>
          <w:lang w:eastAsia="ja-JP"/>
          <w14:textFill>
            <w14:solidFill>
              <w14:schemeClr w14:val="tx1"/>
            </w14:solidFill>
          </w14:textFill>
          <w14:ligatures w14:val="none"/>
        </w:rPr>
      </w:pPr>
      <w:r>
        <w:rPr>
          <w:rFonts w:hint="eastAsia" w:ascii="Times New Roman" w:hAnsi="Times New Roman" w:eastAsia="MS Mincho" w:cs="Times New Roman"/>
          <w:b/>
          <w:color w:val="002060"/>
          <w:kern w:val="0"/>
          <w:sz w:val="20"/>
          <w:szCs w:val="20"/>
          <w14:ligatures w14:val="none"/>
        </w:rPr>
        <w:t>K</w:t>
      </w:r>
      <w:r>
        <w:rPr>
          <w:rFonts w:hint="default" w:ascii="Times New Roman" w:hAnsi="Times New Roman" w:eastAsia="MS Mincho" w:cs="Times New Roman"/>
          <w:b/>
          <w:color w:val="002060"/>
          <w:kern w:val="0"/>
          <w:sz w:val="20"/>
          <w:szCs w:val="20"/>
          <w:lang w:eastAsia="ja-JP"/>
          <w14:ligatures w14:val="none"/>
        </w:rPr>
        <w:t>eywords:</w:t>
      </w:r>
      <w:r>
        <w:rPr>
          <w:rFonts w:hint="eastAsia" w:ascii="Times New Roman" w:hAnsi="Times New Roman" w:eastAsia="MS Mincho" w:cs="Times New Roman"/>
          <w:b/>
          <w:color w:val="002060"/>
          <w:kern w:val="0"/>
          <w:sz w:val="20"/>
          <w:szCs w:val="20"/>
          <w14:ligatures w14:val="none"/>
        </w:rPr>
        <w:t xml:space="preserve"> </w:t>
      </w:r>
      <w:r>
        <w:rPr>
          <w:rFonts w:hint="default" w:ascii="Times New Roman" w:hAnsi="Times New Roman" w:eastAsia="MS Mincho" w:cs="Times New Roman"/>
          <w:b/>
          <w:color w:val="002060"/>
          <w:kern w:val="0"/>
          <w:sz w:val="20"/>
          <w:szCs w:val="20"/>
          <w:lang w:eastAsia="ja-JP"/>
          <w14:ligatures w14:val="none"/>
        </w:rPr>
        <w:t xml:space="preserve"> </w:t>
      </w:r>
      <w:r>
        <w:rPr>
          <w:rFonts w:hint="default" w:ascii="Times New Roman" w:hAnsi="Times New Roman" w:eastAsia="宋体" w:cs="Times New Roman"/>
          <w:color w:val="000000" w:themeColor="text1"/>
          <w:sz w:val="20"/>
          <w:szCs w:val="20"/>
          <w:lang w:eastAsia="ja-JP"/>
          <w14:textFill>
            <w14:solidFill>
              <w14:schemeClr w14:val="tx1"/>
            </w14:solidFill>
          </w14:textFill>
          <w14:ligatures w14:val="none"/>
        </w:rPr>
        <w:t>Employability</w:t>
      </w:r>
      <w:r>
        <w:rPr>
          <w:rFonts w:hint="eastAsia" w:ascii="Times New Roman" w:hAnsi="Times New Roman" w:eastAsia="宋体" w:cs="Times New Roman"/>
          <w:color w:val="000000" w:themeColor="text1"/>
          <w:sz w:val="20"/>
          <w:szCs w:val="20"/>
          <w:lang w:eastAsia="ja-JP"/>
          <w14:textFill>
            <w14:solidFill>
              <w14:schemeClr w14:val="tx1"/>
            </w14:solidFill>
          </w14:textFill>
          <w14:ligatures w14:val="none"/>
        </w:rPr>
        <w:t xml:space="preserve">; </w:t>
      </w:r>
      <w:r>
        <w:rPr>
          <w:rFonts w:hint="eastAsia" w:ascii="Times New Roman" w:hAnsi="Times New Roman" w:eastAsia="宋体" w:cs="Times New Roman"/>
          <w:color w:val="000000" w:themeColor="text1"/>
          <w:sz w:val="20"/>
          <w:szCs w:val="20"/>
          <w:lang w:val="en-US" w:eastAsia="zh-CN"/>
          <w14:textFill>
            <w14:solidFill>
              <w14:schemeClr w14:val="tx1"/>
            </w14:solidFill>
          </w14:textFill>
          <w14:ligatures w14:val="none"/>
        </w:rPr>
        <w:t>S</w:t>
      </w:r>
      <w:r>
        <w:rPr>
          <w:rFonts w:hint="eastAsia" w:ascii="Times New Roman" w:hAnsi="Times New Roman" w:eastAsia="宋体" w:cs="Times New Roman"/>
          <w:color w:val="000000" w:themeColor="text1"/>
          <w:sz w:val="20"/>
          <w:szCs w:val="20"/>
          <w:lang w:eastAsia="ja-JP"/>
          <w14:textFill>
            <w14:solidFill>
              <w14:schemeClr w14:val="tx1"/>
            </w14:solidFill>
          </w14:textFill>
          <w14:ligatures w14:val="none"/>
        </w:rPr>
        <w:t>tudent r</w:t>
      </w:r>
      <w:r>
        <w:rPr>
          <w:rFonts w:hint="default" w:ascii="Times New Roman" w:hAnsi="Times New Roman" w:eastAsia="宋体" w:cs="Times New Roman"/>
          <w:color w:val="000000" w:themeColor="text1"/>
          <w:sz w:val="20"/>
          <w:szCs w:val="20"/>
          <w:lang w:eastAsia="ja-JP"/>
          <w14:textFill>
            <w14:solidFill>
              <w14:schemeClr w14:val="tx1"/>
            </w14:solidFill>
          </w14:textFill>
          <w14:ligatures w14:val="none"/>
        </w:rPr>
        <w:t>eturnees</w:t>
      </w:r>
      <w:r>
        <w:rPr>
          <w:rFonts w:hint="eastAsia" w:ascii="Times New Roman" w:hAnsi="Times New Roman" w:eastAsia="宋体" w:cs="Times New Roman"/>
          <w:color w:val="000000" w:themeColor="text1"/>
          <w:sz w:val="20"/>
          <w:szCs w:val="20"/>
          <w:lang w:eastAsia="ja-JP"/>
          <w14:textFill>
            <w14:solidFill>
              <w14:schemeClr w14:val="tx1"/>
            </w14:solidFill>
          </w14:textFill>
          <w14:ligatures w14:val="none"/>
        </w:rPr>
        <w:t>;</w:t>
      </w:r>
      <w:r>
        <w:rPr>
          <w:rFonts w:hint="default" w:ascii="Times New Roman" w:hAnsi="Times New Roman" w:eastAsia="宋体" w:cs="Times New Roman"/>
          <w:color w:val="000000" w:themeColor="text1"/>
          <w:sz w:val="20"/>
          <w:szCs w:val="20"/>
          <w:lang w:eastAsia="ja-JP"/>
          <w14:textFill>
            <w14:solidFill>
              <w14:schemeClr w14:val="tx1"/>
            </w14:solidFill>
          </w14:textFill>
          <w14:ligatures w14:val="none"/>
        </w:rPr>
        <w:t xml:space="preserve"> </w:t>
      </w:r>
      <w:r>
        <w:rPr>
          <w:rFonts w:hint="eastAsia" w:ascii="Times New Roman" w:hAnsi="Times New Roman" w:eastAsia="宋体" w:cs="Times New Roman"/>
          <w:color w:val="000000" w:themeColor="text1"/>
          <w:sz w:val="20"/>
          <w:szCs w:val="20"/>
          <w:lang w:val="en-US" w:eastAsia="zh-CN"/>
          <w14:textFill>
            <w14:solidFill>
              <w14:schemeClr w14:val="tx1"/>
            </w14:solidFill>
          </w14:textFill>
          <w14:ligatures w14:val="none"/>
        </w:rPr>
        <w:t>I</w:t>
      </w:r>
      <w:r>
        <w:rPr>
          <w:rFonts w:hint="eastAsia" w:ascii="Times New Roman" w:hAnsi="Times New Roman" w:eastAsia="宋体" w:cs="Times New Roman"/>
          <w:color w:val="000000" w:themeColor="text1"/>
          <w:sz w:val="20"/>
          <w:szCs w:val="20"/>
          <w:lang w:eastAsia="ja-JP"/>
          <w14:textFill>
            <w14:solidFill>
              <w14:schemeClr w14:val="tx1"/>
            </w14:solidFill>
          </w14:textFill>
          <w14:ligatures w14:val="none"/>
        </w:rPr>
        <w:t>nternational higher education</w:t>
      </w:r>
      <w:r>
        <w:rPr>
          <w:rFonts w:hint="eastAsia" w:ascii="Times New Roman" w:hAnsi="Times New Roman" w:eastAsia="宋体" w:cs="Times New Roman"/>
          <w:color w:val="000000" w:themeColor="text1"/>
          <w:sz w:val="20"/>
          <w:szCs w:val="20"/>
          <w14:textFill>
            <w14:solidFill>
              <w14:schemeClr w14:val="tx1"/>
            </w14:solidFill>
          </w14:textFill>
          <w14:ligatures w14:val="none"/>
        </w:rPr>
        <w:t xml:space="preserve">; </w:t>
      </w:r>
      <w:r>
        <w:rPr>
          <w:rFonts w:hint="eastAsia" w:ascii="Times New Roman" w:hAnsi="Times New Roman" w:eastAsia="宋体" w:cs="Times New Roman"/>
          <w:color w:val="000000" w:themeColor="text1"/>
          <w:sz w:val="20"/>
          <w:szCs w:val="20"/>
          <w:lang w:val="en-US" w:eastAsia="zh-CN"/>
          <w14:textFill>
            <w14:solidFill>
              <w14:schemeClr w14:val="tx1"/>
            </w14:solidFill>
          </w14:textFill>
          <w14:ligatures w14:val="none"/>
        </w:rPr>
        <w:t>G</w:t>
      </w:r>
      <w:r>
        <w:rPr>
          <w:rFonts w:hint="default" w:ascii="Times New Roman" w:hAnsi="Times New Roman" w:eastAsia="宋体" w:cs="Times New Roman"/>
          <w:color w:val="000000" w:themeColor="text1"/>
          <w:sz w:val="20"/>
          <w:szCs w:val="20"/>
          <w:lang w:eastAsia="ja-JP"/>
          <w14:textFill>
            <w14:solidFill>
              <w14:schemeClr w14:val="tx1"/>
            </w14:solidFill>
          </w14:textFill>
          <w14:ligatures w14:val="none"/>
        </w:rPr>
        <w:t>raduate capital model</w:t>
      </w:r>
    </w:p>
    <w:p>
      <w:pPr>
        <w:keepNext w:val="0"/>
        <w:keepLines w:val="0"/>
        <w:pageBreakBefore w:val="0"/>
        <w:widowControl w:val="0"/>
        <w:kinsoku/>
        <w:wordWrap/>
        <w:overflowPunct/>
        <w:topLinePunct w:val="0"/>
        <w:autoSpaceDE/>
        <w:autoSpaceDN/>
        <w:bidi w:val="0"/>
        <w:adjustRightInd/>
        <w:snapToGrid/>
        <w:spacing w:before="200" w:after="200"/>
        <w:ind w:firstLine="0" w:firstLineChars="0"/>
        <w:jc w:val="both"/>
        <w:textAlignment w:val="auto"/>
        <w:rPr>
          <w:rFonts w:hint="eastAsia" w:ascii="Times New Roman" w:hAnsi="Times New Roman" w:eastAsia="黑体" w:cs="Times New Roman"/>
          <w:b/>
          <w:bCs/>
          <w:caps/>
          <w:sz w:val="20"/>
          <w:szCs w:val="20"/>
          <w:lang w:val="en-US" w:eastAsia="ja-JP"/>
          <w14:ligatures w14:val="none"/>
        </w:rPr>
      </w:pPr>
      <w:r>
        <w:rPr>
          <w:rFonts w:hint="eastAsia" w:ascii="Times New Roman" w:hAnsi="Times New Roman" w:eastAsia="黑体" w:cs="Times New Roman"/>
          <w:b/>
          <w:bCs/>
          <w:caps/>
          <w:sz w:val="20"/>
          <w:szCs w:val="20"/>
          <w:lang w:val="en-US" w:eastAsia="ja-JP"/>
          <w14:ligatures w14:val="none"/>
        </w:rPr>
        <w:t>1</w:t>
      </w:r>
      <w:r>
        <w:rPr>
          <w:rFonts w:hint="eastAsia" w:ascii="Times New Roman" w:hAnsi="Times New Roman" w:eastAsia="黑体" w:cs="Times New Roman"/>
          <w:b/>
          <w:bCs/>
          <w:caps/>
          <w:sz w:val="20"/>
          <w:szCs w:val="20"/>
          <w:lang w:val="en-US" w:eastAsia="zh-CN"/>
          <w14:ligatures w14:val="none"/>
        </w:rPr>
        <mc:AlternateContent>
          <mc:Choice Requires="wps">
            <w:drawing>
              <wp:anchor distT="0" distB="0" distL="114300" distR="114300" simplePos="0" relativeHeight="251659264" behindDoc="0" locked="0" layoutInCell="0" allowOverlap="1">
                <wp:simplePos x="0" y="0"/>
                <wp:positionH relativeFrom="page">
                  <wp:posOffset>5055870</wp:posOffset>
                </wp:positionH>
                <wp:positionV relativeFrom="page">
                  <wp:posOffset>10424160</wp:posOffset>
                </wp:positionV>
                <wp:extent cx="15240" cy="15875"/>
                <wp:effectExtent l="0" t="3810" r="0" b="0"/>
                <wp:wrapNone/>
                <wp:docPr id="385835402" name="矩形 1"/>
                <wp:cNvGraphicFramePr/>
                <a:graphic xmlns:a="http://schemas.openxmlformats.org/drawingml/2006/main">
                  <a:graphicData uri="http://schemas.microsoft.com/office/word/2010/wordprocessingShape">
                    <wps:wsp>
                      <wps:cNvSpPr>
                        <a:spLocks noChangeArrowheads="1"/>
                      </wps:cNvSpPr>
                      <wps:spPr bwMode="auto">
                        <a:xfrm>
                          <a:off x="0" y="0"/>
                          <a:ext cx="15240" cy="15875"/>
                        </a:xfrm>
                        <a:prstGeom prst="rect">
                          <a:avLst/>
                        </a:prstGeom>
                        <a:solidFill>
                          <a:srgbClr val="B2B2B2"/>
                        </a:solidFill>
                        <a:ln>
                          <a:noFill/>
                        </a:ln>
                      </wps:spPr>
                      <wps:bodyPr rot="0" vert="horz" wrap="square" lIns="91440" tIns="45720" rIns="91440" bIns="45720" anchor="t" anchorCtr="0" upright="1">
                        <a:noAutofit/>
                      </wps:bodyPr>
                    </wps:wsp>
                  </a:graphicData>
                </a:graphic>
              </wp:anchor>
            </w:drawing>
          </mc:Choice>
          <mc:Fallback>
            <w:pict>
              <v:rect id="矩形 1" o:spid="_x0000_s1026" o:spt="1" style="position:absolute;left:0pt;margin-left:398.1pt;margin-top:820.8pt;height:1.25pt;width:1.2pt;mso-position-horizontal-relative:page;mso-position-vertical-relative:page;z-index:251659264;mso-width-relative:page;mso-height-relative:page;" fillcolor="#B2B2B2" filled="t" stroked="f" coordsize="21600,21600" o:allowincell="f" o:gfxdata="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EAF&#10;x4jcAAAADQEAAA8AAAAAAAAAAQAgAAAAIgAAAGRycy9kb3ducmV2LnhtbFBLAQIUABQAAAAIAIdO&#10;4kCA3C6OHwIAACsEAAAOAAAAAAAAAAEAIAAAACsBAABkcnMvZTJvRG9jLnhtbFBLBQYAAAAABgAG&#10;AFkBAAC8BQAAAAA=&#10;">
                <v:fill on="t" focussize="0,0"/>
                <v:stroke on="f"/>
                <v:imagedata o:title=""/>
                <o:lock v:ext="edit" aspectratio="f"/>
              </v:rect>
            </w:pict>
          </mc:Fallback>
        </mc:AlternateContent>
      </w:r>
      <w:r>
        <w:rPr>
          <w:rFonts w:hint="eastAsia" w:ascii="Times New Roman" w:hAnsi="Times New Roman" w:eastAsia="黑体" w:cs="Times New Roman"/>
          <w:b/>
          <w:bCs/>
          <w:caps/>
          <w:sz w:val="20"/>
          <w:szCs w:val="20"/>
          <w:lang w:val="en-US" w:eastAsia="zh-CN"/>
          <w14:ligatures w14:val="none"/>
        </w:rPr>
        <w:t xml:space="preserve"> </w:t>
      </w:r>
      <w:r>
        <w:rPr>
          <w:rFonts w:hint="eastAsia" w:ascii="Times New Roman" w:hAnsi="Times New Roman" w:eastAsia="黑体" w:cs="Times New Roman"/>
          <w:b/>
          <w:bCs/>
          <w:caps/>
          <w:sz w:val="20"/>
          <w:szCs w:val="20"/>
          <w:lang w:val="en-US" w:eastAsia="ja-JP"/>
          <w14:ligatures w14:val="none"/>
        </w:rPr>
        <w:t>INTRODUCTION</w:t>
      </w:r>
    </w:p>
    <w:p>
      <w:pPr>
        <w:keepNext w:val="0"/>
        <w:keepLines w:val="0"/>
        <w:pageBreakBefore w:val="0"/>
        <w:widowControl/>
        <w:kinsoku/>
        <w:wordWrap/>
        <w:overflowPunct/>
        <w:topLinePunct w:val="0"/>
        <w:autoSpaceDE/>
        <w:autoSpaceDN/>
        <w:bidi w:val="0"/>
        <w:adjustRightInd w:val="0"/>
        <w:snapToGrid/>
        <w:textAlignment w:val="auto"/>
        <w:rPr>
          <w:rFonts w:hint="default" w:ascii="Times New Roman" w:hAnsi="Times New Roman" w:eastAsia="MS Mincho" w:cs="Times New Roman"/>
          <w:kern w:val="0"/>
          <w:sz w:val="20"/>
          <w:szCs w:val="20"/>
          <w:lang w:eastAsia="ja-JP"/>
          <w14:ligatures w14:val="none"/>
        </w:rPr>
      </w:pPr>
      <w:r>
        <w:rPr>
          <w:rFonts w:hint="default" w:ascii="Times New Roman" w:hAnsi="Times New Roman" w:eastAsia="MS Mincho" w:cs="Times New Roman"/>
          <w:kern w:val="0"/>
          <w:sz w:val="20"/>
          <w:szCs w:val="20"/>
          <w:lang w:eastAsia="ja-JP"/>
          <w14:ligatures w14:val="none"/>
        </w:rPr>
        <w:t xml:space="preserve">China, </w:t>
      </w:r>
      <w:r>
        <w:rPr>
          <w:rFonts w:hint="default" w:ascii="Times New Roman" w:hAnsi="Times New Roman" w:cs="Times New Roman"/>
          <w:kern w:val="0"/>
          <w:sz w:val="20"/>
          <w:szCs w:val="20"/>
          <w14:ligatures w14:val="none"/>
        </w:rPr>
        <w:t xml:space="preserve">as </w:t>
      </w:r>
      <w:r>
        <w:rPr>
          <w:rFonts w:hint="default" w:ascii="Times New Roman" w:hAnsi="Times New Roman" w:eastAsia="MS Mincho" w:cs="Times New Roman"/>
          <w:kern w:val="0"/>
          <w:sz w:val="20"/>
          <w:szCs w:val="20"/>
          <w:lang w:eastAsia="ja-JP"/>
          <w14:ligatures w14:val="none"/>
        </w:rPr>
        <w:t xml:space="preserve">a populous nation, has a significant number of young students who pursue their education overseas and subsequently come back to China upon completing their studies. These individuals are commonly referred to as returnees. </w:t>
      </w:r>
      <w:r>
        <w:rPr>
          <w:rFonts w:hint="default" w:ascii="Times New Roman" w:hAnsi="Times New Roman" w:cs="Times New Roman"/>
          <w:kern w:val="0"/>
          <w:sz w:val="20"/>
          <w:szCs w:val="20"/>
          <w14:ligatures w14:val="none"/>
        </w:rPr>
        <w:t>In recent years, m</w:t>
      </w:r>
      <w:r>
        <w:rPr>
          <w:rFonts w:hint="default" w:ascii="Times New Roman" w:hAnsi="Times New Roman" w:eastAsia="MS Mincho" w:cs="Times New Roman"/>
          <w:kern w:val="0"/>
          <w:sz w:val="20"/>
          <w:szCs w:val="20"/>
          <w:lang w:eastAsia="ja-JP"/>
          <w14:ligatures w14:val="none"/>
        </w:rPr>
        <w:t>ore than 80 percent of Chinese students who study abroad decided to return to China for employment upon finishing their education</w:t>
      </w:r>
      <w:r>
        <w:rPr>
          <w:rFonts w:hint="default" w:ascii="Times New Roman" w:hAnsi="Times New Roman" w:cs="Times New Roman"/>
          <w:sz w:val="20"/>
          <w:szCs w:val="20"/>
        </w:rPr>
        <w:t xml:space="preserve"> [1]</w:t>
      </w:r>
      <w:r>
        <w:rPr>
          <w:rFonts w:hint="default" w:ascii="Times New Roman" w:hAnsi="Times New Roman" w:eastAsia="MS Mincho" w:cs="Times New Roman"/>
          <w:kern w:val="0"/>
          <w:sz w:val="20"/>
          <w:szCs w:val="20"/>
          <w:lang w:eastAsia="ja-JP"/>
          <w14:ligatures w14:val="none"/>
        </w:rPr>
        <w:t>.</w:t>
      </w:r>
    </w:p>
    <w:p>
      <w:pPr>
        <w:keepNext w:val="0"/>
        <w:keepLines w:val="0"/>
        <w:pageBreakBefore w:val="0"/>
        <w:widowControl/>
        <w:kinsoku/>
        <w:wordWrap/>
        <w:overflowPunct/>
        <w:topLinePunct w:val="0"/>
        <w:autoSpaceDE/>
        <w:autoSpaceDN/>
        <w:bidi w:val="0"/>
        <w:adjustRightInd w:val="0"/>
        <w:snapToGrid/>
        <w:textAlignment w:val="auto"/>
        <w:rPr>
          <w:rFonts w:hint="default" w:ascii="Times New Roman" w:hAnsi="Times New Roman" w:eastAsia="MS Mincho" w:cs="Times New Roman"/>
          <w:kern w:val="0"/>
          <w:sz w:val="20"/>
          <w:szCs w:val="20"/>
          <w:lang w:eastAsia="ja-JP"/>
          <w14:ligatures w14:val="none"/>
        </w:rPr>
      </w:pPr>
      <w:r>
        <w:rPr>
          <w:rFonts w:hint="default" w:ascii="Times New Roman" w:hAnsi="Times New Roman" w:eastAsia="MS Mincho" w:cs="Times New Roman"/>
          <w:kern w:val="0"/>
          <w:sz w:val="20"/>
          <w:szCs w:val="20"/>
          <w:lang w:eastAsia="ja-JP"/>
          <w14:ligatures w14:val="none"/>
        </w:rPr>
        <w:t xml:space="preserve">The question of Chinese returnees’ employability has generated debate, nevertheless. In one respect, a number of returnees have secured lucrative employment opportunities and advanced their careers. For instance, empirical data revealed that the yearly income of postgraduates who returned </w:t>
      </w:r>
      <w:r>
        <w:rPr>
          <w:rFonts w:hint="default" w:ascii="Times New Roman" w:hAnsi="Times New Roman" w:cs="Times New Roman"/>
          <w:kern w:val="0"/>
          <w:sz w:val="20"/>
          <w:szCs w:val="20"/>
          <w14:ligatures w14:val="none"/>
        </w:rPr>
        <w:t xml:space="preserve">China </w:t>
      </w:r>
      <w:r>
        <w:rPr>
          <w:rFonts w:hint="default" w:ascii="Times New Roman" w:hAnsi="Times New Roman" w:eastAsia="MS Mincho" w:cs="Times New Roman"/>
          <w:kern w:val="0"/>
          <w:sz w:val="20"/>
          <w:szCs w:val="20"/>
          <w:lang w:eastAsia="ja-JP"/>
          <w14:ligatures w14:val="none"/>
        </w:rPr>
        <w:t>after studying abroad was approximately twenty percent higher than that of graduates who graduated from domestic universities in China</w:t>
      </w:r>
      <w:r>
        <w:rPr>
          <w:rFonts w:hint="default" w:ascii="Times New Roman" w:hAnsi="Times New Roman" w:cs="Times New Roman"/>
          <w:kern w:val="0"/>
          <w:sz w:val="20"/>
          <w:szCs w:val="20"/>
          <w14:ligatures w14:val="none"/>
        </w:rPr>
        <w:t xml:space="preserve"> </w:t>
      </w:r>
      <w:r>
        <w:rPr>
          <w:rFonts w:hint="default" w:ascii="Times New Roman" w:hAnsi="Times New Roman" w:cs="Times New Roman"/>
          <w:sz w:val="20"/>
          <w:szCs w:val="20"/>
        </w:rPr>
        <w:t>[2]</w:t>
      </w:r>
      <w:r>
        <w:rPr>
          <w:rFonts w:hint="default" w:ascii="Times New Roman" w:hAnsi="Times New Roman" w:eastAsia="MS Mincho" w:cs="Times New Roman"/>
          <w:kern w:val="0"/>
          <w:sz w:val="20"/>
          <w:szCs w:val="20"/>
          <w:lang w:eastAsia="ja-JP"/>
          <w14:ligatures w14:val="none"/>
        </w:rPr>
        <w:t>. Conversely, the employability of certain returnees is significantly low. In contrast to Chinese individuals who returned to their home country in the twentieth century, those who return in the twenty-first century are unable to secure high employability solely based on their status as returnees</w:t>
      </w:r>
      <w:r>
        <w:rPr>
          <w:rFonts w:hint="default" w:ascii="Times New Roman" w:hAnsi="Times New Roman" w:cs="Times New Roman"/>
          <w:kern w:val="0"/>
          <w:sz w:val="20"/>
          <w:szCs w:val="20"/>
          <w14:ligatures w14:val="none"/>
        </w:rPr>
        <w:t xml:space="preserve"> </w:t>
      </w:r>
      <w:r>
        <w:rPr>
          <w:rFonts w:hint="default" w:ascii="Times New Roman" w:hAnsi="Times New Roman" w:cs="Times New Roman"/>
          <w:sz w:val="20"/>
          <w:szCs w:val="20"/>
        </w:rPr>
        <w:t>[3]</w:t>
      </w:r>
      <w:r>
        <w:rPr>
          <w:rFonts w:hint="default" w:ascii="Times New Roman" w:hAnsi="Times New Roman" w:eastAsia="MS Mincho" w:cs="Times New Roman"/>
          <w:kern w:val="0"/>
          <w:sz w:val="20"/>
          <w:szCs w:val="20"/>
          <w:lang w:eastAsia="ja-JP"/>
          <w14:ligatures w14:val="none"/>
        </w:rPr>
        <w:t>.</w:t>
      </w:r>
    </w:p>
    <w:p>
      <w:pPr>
        <w:keepNext w:val="0"/>
        <w:keepLines w:val="0"/>
        <w:pageBreakBefore w:val="0"/>
        <w:widowControl/>
        <w:kinsoku/>
        <w:wordWrap/>
        <w:overflowPunct/>
        <w:topLinePunct w:val="0"/>
        <w:autoSpaceDE/>
        <w:autoSpaceDN/>
        <w:bidi w:val="0"/>
        <w:adjustRightInd w:val="0"/>
        <w:snapToGrid/>
        <w:textAlignment w:val="auto"/>
        <w:rPr>
          <w:rFonts w:hint="default" w:ascii="Times New Roman" w:hAnsi="Times New Roman" w:eastAsia="MS Mincho" w:cs="Times New Roman"/>
          <w:kern w:val="0"/>
          <w:sz w:val="20"/>
          <w:szCs w:val="20"/>
          <w:lang w:eastAsia="ja-JP"/>
          <w14:ligatures w14:val="none"/>
        </w:rPr>
      </w:pPr>
      <w:bookmarkStart w:id="0" w:name="OLE_LINK3"/>
      <w:r>
        <w:rPr>
          <w:rFonts w:hint="default" w:ascii="Times New Roman" w:hAnsi="Times New Roman" w:cs="Times New Roman"/>
          <w:kern w:val="0"/>
          <w:sz w:val="20"/>
          <w:szCs w:val="20"/>
          <w14:ligatures w14:val="none"/>
        </w:rPr>
        <w:t xml:space="preserve">The employability of international alumni is vital to the host university's status in the education marketplace, its aim of internationalization, and its ethical commitments to alumni and learners from other countries </w:t>
      </w:r>
      <w:r>
        <w:rPr>
          <w:rFonts w:hint="default" w:ascii="Times New Roman" w:hAnsi="Times New Roman" w:cs="Times New Roman"/>
          <w:sz w:val="20"/>
          <w:szCs w:val="20"/>
        </w:rPr>
        <w:t>[4]</w:t>
      </w:r>
      <w:r>
        <w:rPr>
          <w:rFonts w:hint="default" w:ascii="Times New Roman" w:hAnsi="Times New Roman" w:eastAsia="MS Mincho" w:cs="Times New Roman"/>
          <w:kern w:val="0"/>
          <w:sz w:val="20"/>
          <w:szCs w:val="20"/>
          <w:lang w:eastAsia="ja-JP"/>
          <w14:ligatures w14:val="none"/>
        </w:rPr>
        <w:t>.</w:t>
      </w:r>
      <w:bookmarkEnd w:id="0"/>
      <w:r>
        <w:rPr>
          <w:rFonts w:hint="default" w:ascii="Times New Roman" w:hAnsi="Times New Roman" w:eastAsia="MS Mincho" w:cs="Times New Roman"/>
          <w:kern w:val="0"/>
          <w:sz w:val="20"/>
          <w:szCs w:val="20"/>
          <w:lang w:eastAsia="ja-JP"/>
          <w14:ligatures w14:val="none"/>
        </w:rPr>
        <w:t xml:space="preserve"> The employability of Chinese returnees has become a critical concern. Primarily, it has an impact on social development. They acquired a global perspective, the capacity to communicate across cultures, and expertise in their field. They are key talent treasures for the nation and society</w:t>
      </w:r>
      <w:r>
        <w:rPr>
          <w:rFonts w:hint="default" w:ascii="Times New Roman" w:hAnsi="Times New Roman" w:cs="Times New Roman"/>
          <w:kern w:val="0"/>
          <w:sz w:val="20"/>
          <w:szCs w:val="20"/>
          <w14:ligatures w14:val="none"/>
        </w:rPr>
        <w:t xml:space="preserve"> </w:t>
      </w:r>
      <w:r>
        <w:rPr>
          <w:rFonts w:hint="default" w:ascii="Times New Roman" w:hAnsi="Times New Roman" w:cs="Times New Roman"/>
          <w:sz w:val="20"/>
          <w:szCs w:val="20"/>
        </w:rPr>
        <w:t>[5]</w:t>
      </w:r>
      <w:r>
        <w:rPr>
          <w:rFonts w:hint="default" w:ascii="Times New Roman" w:hAnsi="Times New Roman" w:eastAsia="MS Mincho" w:cs="Times New Roman"/>
          <w:kern w:val="0"/>
          <w:sz w:val="20"/>
          <w:szCs w:val="20"/>
          <w:lang w:eastAsia="ja-JP"/>
          <w14:ligatures w14:val="none"/>
        </w:rPr>
        <w:t>. Furthermore, the reintegration of returnees into the workforce has the potential to stimulate industrial advancement and foster economic expansion. Addressing the issue of returnees</w:t>
      </w:r>
      <w:r>
        <w:rPr>
          <w:rFonts w:hint="default" w:ascii="Times New Roman" w:hAnsi="Times New Roman" w:cs="Times New Roman"/>
          <w:kern w:val="0"/>
          <w:sz w:val="20"/>
          <w:szCs w:val="20"/>
          <w14:ligatures w14:val="none"/>
        </w:rPr>
        <w:t>’</w:t>
      </w:r>
      <w:r>
        <w:rPr>
          <w:rFonts w:hint="default" w:ascii="Times New Roman" w:hAnsi="Times New Roman" w:eastAsia="MS Mincho" w:cs="Times New Roman"/>
          <w:kern w:val="0"/>
          <w:sz w:val="20"/>
          <w:szCs w:val="20"/>
          <w:lang w:eastAsia="ja-JP"/>
          <w14:ligatures w14:val="none"/>
        </w:rPr>
        <w:t xml:space="preserve"> employment is essential in order to fully harness their constructive impact on the economy </w:t>
      </w:r>
      <w:r>
        <w:rPr>
          <w:rFonts w:hint="default" w:ascii="Times New Roman" w:hAnsi="Times New Roman" w:cs="Times New Roman"/>
          <w:sz w:val="20"/>
          <w:szCs w:val="20"/>
        </w:rPr>
        <w:t>[6-7]</w:t>
      </w:r>
      <w:r>
        <w:rPr>
          <w:rFonts w:hint="default" w:ascii="Times New Roman" w:hAnsi="Times New Roman" w:eastAsia="MS Mincho" w:cs="Times New Roman"/>
          <w:kern w:val="0"/>
          <w:sz w:val="20"/>
          <w:szCs w:val="20"/>
          <w:lang w:eastAsia="ja-JP"/>
          <w14:ligatures w14:val="none"/>
        </w:rPr>
        <w:t>. Additionally, the limited job prospects for returnees impose significant strain on both the individuals and their families. This not only hampers their personal growth, but also contributes to social discontent and instability. Hence, enhancing the employability of returnees holds great significance</w:t>
      </w:r>
      <w:r>
        <w:rPr>
          <w:rFonts w:hint="default" w:ascii="Times New Roman" w:hAnsi="Times New Roman" w:cs="Times New Roman"/>
          <w:kern w:val="0"/>
          <w:sz w:val="20"/>
          <w:szCs w:val="20"/>
          <w14:ligatures w14:val="none"/>
        </w:rPr>
        <w:t xml:space="preserve"> </w:t>
      </w:r>
      <w:r>
        <w:rPr>
          <w:rFonts w:hint="default" w:ascii="Times New Roman" w:hAnsi="Times New Roman" w:cs="Times New Roman"/>
          <w:sz w:val="20"/>
          <w:szCs w:val="20"/>
        </w:rPr>
        <w:t>[8]</w:t>
      </w:r>
      <w:r>
        <w:rPr>
          <w:rFonts w:hint="default" w:ascii="Times New Roman" w:hAnsi="Times New Roman" w:eastAsia="MS Mincho" w:cs="Times New Roman"/>
          <w:kern w:val="0"/>
          <w:sz w:val="20"/>
          <w:szCs w:val="20"/>
          <w:lang w:eastAsia="ja-JP"/>
          <w14:ligatures w14:val="none"/>
        </w:rPr>
        <w:t>.</w:t>
      </w:r>
    </w:p>
    <w:p>
      <w:pPr>
        <w:keepNext w:val="0"/>
        <w:keepLines w:val="0"/>
        <w:pageBreakBefore w:val="0"/>
        <w:widowControl/>
        <w:kinsoku/>
        <w:wordWrap/>
        <w:overflowPunct/>
        <w:topLinePunct w:val="0"/>
        <w:autoSpaceDE/>
        <w:autoSpaceDN/>
        <w:bidi w:val="0"/>
        <w:adjustRightInd w:val="0"/>
        <w:snapToGrid/>
        <w:textAlignment w:val="auto"/>
        <w:rPr>
          <w:rFonts w:hint="default" w:ascii="Times New Roman" w:hAnsi="Times New Roman" w:cs="Times New Roman"/>
          <w:kern w:val="0"/>
          <w:sz w:val="20"/>
          <w:szCs w:val="20"/>
          <w14:ligatures w14:val="none"/>
        </w:rPr>
      </w:pPr>
      <w:bookmarkStart w:id="1" w:name="OLE_LINK5"/>
      <w:r>
        <w:rPr>
          <w:rFonts w:hint="default" w:ascii="Times New Roman" w:hAnsi="Times New Roman" w:cs="Times New Roman"/>
          <w:kern w:val="0"/>
          <w:sz w:val="20"/>
          <w:szCs w:val="20"/>
          <w14:ligatures w14:val="none"/>
        </w:rPr>
        <w:t xml:space="preserve">Employment of returnees is determined via macro and meso variables. The former encompasses the influence of stricter work visa and immigration laws in several countries where students study abroad [9-10], as well as the attraction of incentives for business provided by the national and provincial government for returning talents </w:t>
      </w:r>
      <w:r>
        <w:rPr>
          <w:rFonts w:hint="default" w:ascii="Times New Roman" w:hAnsi="Times New Roman" w:cs="Times New Roman"/>
          <w:sz w:val="20"/>
          <w:szCs w:val="20"/>
        </w:rPr>
        <w:t>[11]</w:t>
      </w:r>
      <w:r>
        <w:rPr>
          <w:rFonts w:hint="default" w:ascii="Times New Roman" w:hAnsi="Times New Roman" w:cs="Times New Roman"/>
          <w:kern w:val="0"/>
          <w:sz w:val="20"/>
          <w:szCs w:val="20"/>
          <w14:ligatures w14:val="none"/>
        </w:rPr>
        <w:t xml:space="preserve">. Additionally, it encompasses economic expansion, resulting in more favorable employment opportunities, but also heightened competition </w:t>
      </w:r>
      <w:r>
        <w:rPr>
          <w:rFonts w:hint="default" w:ascii="Times New Roman" w:hAnsi="Times New Roman" w:cs="Times New Roman"/>
          <w:sz w:val="20"/>
          <w:szCs w:val="20"/>
        </w:rPr>
        <w:t>[12]</w:t>
      </w:r>
      <w:r>
        <w:rPr>
          <w:rFonts w:hint="default" w:ascii="Times New Roman" w:hAnsi="Times New Roman" w:cs="Times New Roman"/>
          <w:kern w:val="0"/>
          <w:sz w:val="20"/>
          <w:szCs w:val="20"/>
          <w14:ligatures w14:val="none"/>
        </w:rPr>
        <w:t xml:space="preserve">. Organizations require workers with a variety of talents and have different views about individuals returning to work. Certain individuals prioritize the needs of returnees, while others engage in discriminatory practices against them </w:t>
      </w:r>
      <w:r>
        <w:rPr>
          <w:rFonts w:hint="default" w:ascii="Times New Roman" w:hAnsi="Times New Roman" w:cs="Times New Roman"/>
          <w:sz w:val="20"/>
          <w:szCs w:val="20"/>
        </w:rPr>
        <w:t>[13]</w:t>
      </w:r>
      <w:r>
        <w:rPr>
          <w:rFonts w:hint="default" w:ascii="Times New Roman" w:hAnsi="Times New Roman" w:cs="Times New Roman"/>
          <w:kern w:val="0"/>
          <w:sz w:val="20"/>
          <w:szCs w:val="20"/>
          <w14:ligatures w14:val="none"/>
        </w:rPr>
        <w:t>.</w:t>
      </w:r>
    </w:p>
    <w:bookmarkEnd w:id="1"/>
    <w:p>
      <w:pPr>
        <w:keepNext w:val="0"/>
        <w:keepLines w:val="0"/>
        <w:pageBreakBefore w:val="0"/>
        <w:widowControl w:val="0"/>
        <w:kinsoku/>
        <w:wordWrap/>
        <w:overflowPunct/>
        <w:topLinePunct w:val="0"/>
        <w:autoSpaceDE/>
        <w:autoSpaceDN/>
        <w:bidi w:val="0"/>
        <w:adjustRightInd/>
        <w:snapToGrid/>
        <w:spacing w:before="200" w:after="200"/>
        <w:ind w:firstLine="0" w:firstLineChars="0"/>
        <w:jc w:val="both"/>
        <w:textAlignment w:val="auto"/>
        <w:rPr>
          <w:rFonts w:hint="eastAsia" w:ascii="Times New Roman" w:hAnsi="Times New Roman" w:eastAsia="黑体" w:cs="Times New Roman"/>
          <w:b/>
          <w:bCs/>
          <w:caps/>
          <w:sz w:val="20"/>
          <w:szCs w:val="20"/>
          <w:lang w:val="en-US" w:eastAsia="ja-JP"/>
          <w14:ligatures w14:val="none"/>
        </w:rPr>
      </w:pPr>
      <w:r>
        <w:rPr>
          <w:rFonts w:hint="eastAsia" w:ascii="Times New Roman" w:hAnsi="Times New Roman" w:eastAsia="黑体" w:cs="Times New Roman"/>
          <w:b/>
          <w:bCs/>
          <w:caps/>
          <w:sz w:val="20"/>
          <w:szCs w:val="20"/>
          <w:lang w:val="en-US" w:eastAsia="ja-JP"/>
          <w14:ligatures w14:val="none"/>
        </w:rPr>
        <w:t>2</w:t>
      </w:r>
      <w:r>
        <w:rPr>
          <w:rFonts w:hint="eastAsia" w:ascii="Times New Roman" w:hAnsi="Times New Roman" w:eastAsia="黑体" w:cs="Times New Roman"/>
          <w:b/>
          <w:bCs/>
          <w:caps/>
          <w:sz w:val="20"/>
          <w:szCs w:val="20"/>
          <w:lang w:val="en-US" w:eastAsia="zh-CN"/>
          <w14:ligatures w14:val="none"/>
        </w:rPr>
        <w:t xml:space="preserve"> </w:t>
      </w:r>
      <w:r>
        <w:rPr>
          <w:rFonts w:hint="eastAsia" w:ascii="Times New Roman" w:hAnsi="Times New Roman" w:eastAsia="黑体" w:cs="Times New Roman"/>
          <w:b/>
          <w:bCs/>
          <w:caps/>
          <w:sz w:val="20"/>
          <w:szCs w:val="20"/>
          <w:lang w:val="en-US" w:eastAsia="ja-JP"/>
          <w14:ligatures w14:val="none"/>
        </w:rPr>
        <w:t>Notions and approaches TO employability</w:t>
      </w:r>
    </w:p>
    <w:p>
      <w:pPr>
        <w:keepNext w:val="0"/>
        <w:keepLines w:val="0"/>
        <w:pageBreakBefore w:val="0"/>
        <w:widowControl/>
        <w:wordWrap/>
        <w:overflowPunct/>
        <w:topLinePunct w:val="0"/>
        <w:bidi w:val="0"/>
        <w:adjustRightInd w:val="0"/>
        <w:rPr>
          <w:rFonts w:ascii="Times New Roman" w:hAnsi="Times New Roman" w:cs="Times New Roman"/>
          <w:kern w:val="0"/>
          <w:sz w:val="20"/>
          <w:szCs w:val="20"/>
          <w14:ligatures w14:val="none"/>
        </w:rPr>
      </w:pPr>
      <w:r>
        <w:rPr>
          <w:rFonts w:hint="eastAsia" w:ascii="Times New Roman" w:hAnsi="Times New Roman" w:cs="Times New Roman"/>
          <w:kern w:val="0"/>
          <w:sz w:val="20"/>
          <w:szCs w:val="20"/>
          <w14:ligatures w14:val="none"/>
        </w:rPr>
        <w:t xml:space="preserve">The concept of employability is undergoing dynamic changes. Employability is an intricate and multifaceted phenomenon that requires comprehensive examination from various perspectives and </w:t>
      </w:r>
      <w:r>
        <w:rPr>
          <w:rFonts w:ascii="Times New Roman" w:hAnsi="Times New Roman" w:cs="Times New Roman"/>
          <w:kern w:val="0"/>
          <w:sz w:val="20"/>
          <w:szCs w:val="20"/>
          <w14:ligatures w14:val="none"/>
        </w:rPr>
        <w:t>backgrounds [</w:t>
      </w:r>
      <w:r>
        <w:rPr>
          <w:rFonts w:hint="eastAsia" w:ascii="Times New Roman" w:hAnsi="Times New Roman" w:cs="Times New Roman"/>
          <w:sz w:val="20"/>
          <w:szCs w:val="20"/>
        </w:rPr>
        <w:t>14</w:t>
      </w:r>
      <w:r>
        <w:rPr>
          <w:rFonts w:ascii="Times New Roman" w:hAnsi="Times New Roman" w:cs="Times New Roman"/>
          <w:sz w:val="20"/>
          <w:szCs w:val="20"/>
        </w:rPr>
        <w:t>]</w:t>
      </w:r>
      <w:r>
        <w:rPr>
          <w:rFonts w:hint="eastAsia" w:ascii="Times New Roman" w:hAnsi="Times New Roman" w:cs="Times New Roman"/>
          <w:kern w:val="0"/>
          <w:sz w:val="20"/>
          <w:szCs w:val="20"/>
          <w14:ligatures w14:val="none"/>
        </w:rPr>
        <w:t>. Consequently, the factors that determine employment success will differ based on individual background, labor market conditions, and the broader socio-economic environment.</w:t>
      </w:r>
    </w:p>
    <w:p>
      <w:pPr>
        <w:keepNext w:val="0"/>
        <w:keepLines w:val="0"/>
        <w:pageBreakBefore w:val="0"/>
        <w:widowControl/>
        <w:wordWrap/>
        <w:overflowPunct/>
        <w:topLinePunct w:val="0"/>
        <w:bidi w:val="0"/>
        <w:adjustRightInd w:val="0"/>
        <w:rPr>
          <w:rFonts w:hint="eastAsia" w:ascii="Times New Roman" w:hAnsi="Times New Roman" w:cs="Times New Roman"/>
          <w:kern w:val="0"/>
          <w:sz w:val="20"/>
          <w:szCs w:val="20"/>
          <w14:ligatures w14:val="none"/>
        </w:rPr>
        <w:sectPr>
          <w:headerReference r:id="rId4" w:type="first"/>
          <w:footerReference r:id="rId7" w:type="first"/>
          <w:headerReference r:id="rId3" w:type="default"/>
          <w:footerReference r:id="rId5" w:type="default"/>
          <w:footerReference r:id="rId6" w:type="even"/>
          <w:pgSz w:w="11906" w:h="16838"/>
          <w:pgMar w:top="1134" w:right="1134" w:bottom="1134" w:left="1134" w:header="720" w:footer="720" w:gutter="0"/>
          <w:cols w:space="0" w:num="1"/>
          <w:titlePg/>
          <w:rtlGutter w:val="0"/>
          <w:docGrid w:linePitch="312" w:charSpace="0"/>
        </w:sectPr>
      </w:pPr>
      <w:bookmarkStart w:id="2" w:name="OLE_LINK6"/>
      <w:r>
        <w:rPr>
          <w:rFonts w:hint="eastAsia" w:ascii="Times New Roman" w:hAnsi="Times New Roman" w:cs="Times New Roman"/>
          <w:kern w:val="0"/>
          <w:sz w:val="20"/>
          <w:szCs w:val="20"/>
          <w14:ligatures w14:val="none"/>
        </w:rPr>
        <w:t xml:space="preserve">Employability is defined as a sequence of accomplishments that encompasses personal characteristics, knowledge, and skills </w:t>
      </w:r>
      <w:r>
        <w:rPr>
          <w:rFonts w:ascii="Times New Roman" w:hAnsi="Times New Roman" w:cs="Times New Roman"/>
          <w:sz w:val="20"/>
          <w:szCs w:val="20"/>
        </w:rPr>
        <w:t>[</w:t>
      </w:r>
      <w:r>
        <w:rPr>
          <w:rFonts w:hint="eastAsia" w:ascii="Times New Roman" w:hAnsi="Times New Roman" w:cs="Times New Roman"/>
          <w:sz w:val="20"/>
          <w:szCs w:val="20"/>
        </w:rPr>
        <w:t>15</w:t>
      </w:r>
      <w:r>
        <w:rPr>
          <w:rFonts w:ascii="Times New Roman" w:hAnsi="Times New Roman" w:cs="Times New Roman"/>
          <w:sz w:val="20"/>
          <w:szCs w:val="20"/>
        </w:rPr>
        <w:t>]</w:t>
      </w:r>
      <w:r>
        <w:rPr>
          <w:rFonts w:hint="eastAsia" w:ascii="Times New Roman" w:hAnsi="Times New Roman" w:cs="Times New Roman"/>
          <w:kern w:val="0"/>
          <w:sz w:val="20"/>
          <w:szCs w:val="20"/>
          <w14:ligatures w14:val="none"/>
        </w:rPr>
        <w:t xml:space="preserve">. These accomplishments not only facilitate the employment process for graduates and their success in their </w:t>
      </w:r>
    </w:p>
    <w:p>
      <w:pPr>
        <w:keepNext w:val="0"/>
        <w:keepLines w:val="0"/>
        <w:pageBreakBefore w:val="0"/>
        <w:widowControl/>
        <w:wordWrap/>
        <w:overflowPunct/>
        <w:topLinePunct w:val="0"/>
        <w:bidi w:val="0"/>
        <w:adjustRightInd w:val="0"/>
        <w:rPr>
          <w:rFonts w:ascii="Times New Roman" w:hAnsi="Times New Roman" w:cs="Times New Roman"/>
          <w:kern w:val="0"/>
          <w:sz w:val="20"/>
          <w:szCs w:val="20"/>
          <w14:ligatures w14:val="none"/>
        </w:rPr>
      </w:pPr>
      <w:r>
        <w:rPr>
          <w:rFonts w:hint="eastAsia" w:ascii="Times New Roman" w:hAnsi="Times New Roman" w:cs="Times New Roman"/>
          <w:kern w:val="0"/>
          <w:sz w:val="20"/>
          <w:szCs w:val="20"/>
          <w14:ligatures w14:val="none"/>
        </w:rPr>
        <w:t>chosen professions, but also have a positive impact on the labor force, community, and economy as a whole. Nevertheless, I contend that this definition overestimates the importance of skills.</w:t>
      </w:r>
    </w:p>
    <w:bookmarkEnd w:id="2"/>
    <w:p>
      <w:pPr>
        <w:keepNext w:val="0"/>
        <w:keepLines w:val="0"/>
        <w:pageBreakBefore w:val="0"/>
        <w:widowControl/>
        <w:wordWrap/>
        <w:overflowPunct/>
        <w:topLinePunct w:val="0"/>
        <w:bidi w:val="0"/>
        <w:adjustRightInd w:val="0"/>
        <w:rPr>
          <w:rFonts w:ascii="Times New Roman" w:hAnsi="Times New Roman" w:cs="Times New Roman"/>
          <w:kern w:val="0"/>
          <w:sz w:val="20"/>
          <w:szCs w:val="20"/>
          <w14:ligatures w14:val="none"/>
        </w:rPr>
      </w:pPr>
      <w:r>
        <w:rPr>
          <w:rFonts w:hint="eastAsia" w:ascii="Times New Roman" w:hAnsi="Times New Roman" w:cs="Times New Roman"/>
          <w:kern w:val="0"/>
          <w:sz w:val="20"/>
          <w:szCs w:val="20"/>
          <w14:ligatures w14:val="none"/>
        </w:rPr>
        <w:t xml:space="preserve">Employability refers to an individual's capacity to navigate the job market and achieve their full potential through secure employment </w:t>
      </w:r>
      <w:r>
        <w:rPr>
          <w:rFonts w:ascii="Times New Roman" w:hAnsi="Times New Roman" w:cs="Times New Roman"/>
          <w:sz w:val="20"/>
          <w:szCs w:val="20"/>
        </w:rPr>
        <w:t>[</w:t>
      </w:r>
      <w:r>
        <w:rPr>
          <w:rFonts w:hint="eastAsia" w:ascii="Times New Roman" w:hAnsi="Times New Roman" w:cs="Times New Roman"/>
          <w:sz w:val="20"/>
          <w:szCs w:val="20"/>
        </w:rPr>
        <w:t>16</w:t>
      </w:r>
      <w:r>
        <w:rPr>
          <w:rFonts w:ascii="Times New Roman" w:hAnsi="Times New Roman" w:cs="Times New Roman"/>
          <w:sz w:val="20"/>
          <w:szCs w:val="20"/>
        </w:rPr>
        <w:t>]</w:t>
      </w:r>
      <w:r>
        <w:rPr>
          <w:rFonts w:hint="eastAsia" w:ascii="Times New Roman" w:hAnsi="Times New Roman" w:cs="Times New Roman"/>
          <w:kern w:val="0"/>
          <w:sz w:val="20"/>
          <w:szCs w:val="20"/>
          <w14:ligatures w14:val="none"/>
        </w:rPr>
        <w:t>. Traditionally, the emphasis has been on equipping graduates with the skills and resources needed to secure and retain jobs. However, contemporary society</w:t>
      </w:r>
      <w:r>
        <w:rPr>
          <w:rFonts w:ascii="Times New Roman" w:hAnsi="Times New Roman" w:cs="Times New Roman"/>
          <w:kern w:val="0"/>
          <w:sz w:val="20"/>
          <w:szCs w:val="20"/>
          <w14:ligatures w14:val="none"/>
        </w:rPr>
        <w:t>’</w:t>
      </w:r>
      <w:r>
        <w:rPr>
          <w:rFonts w:hint="eastAsia" w:ascii="Times New Roman" w:hAnsi="Times New Roman" w:cs="Times New Roman"/>
          <w:kern w:val="0"/>
          <w:sz w:val="20"/>
          <w:szCs w:val="20"/>
          <w14:ligatures w14:val="none"/>
        </w:rPr>
        <w:t xml:space="preserve">s expectation for graduates to sustainably maintain employment is becoming increasingly difficult. A recent understanding of employability includes not only obtaining and retaining meaningful employment, but also being adaptable and experiencing career growth </w:t>
      </w:r>
      <w:r>
        <w:rPr>
          <w:rFonts w:ascii="Times New Roman" w:hAnsi="Times New Roman" w:cs="Times New Roman"/>
          <w:sz w:val="20"/>
          <w:szCs w:val="20"/>
        </w:rPr>
        <w:t>[</w:t>
      </w:r>
      <w:r>
        <w:rPr>
          <w:rFonts w:hint="eastAsia" w:ascii="Times New Roman" w:hAnsi="Times New Roman" w:cs="Times New Roman"/>
          <w:sz w:val="20"/>
          <w:szCs w:val="20"/>
        </w:rPr>
        <w:t>17</w:t>
      </w:r>
      <w:r>
        <w:rPr>
          <w:rFonts w:ascii="Times New Roman" w:hAnsi="Times New Roman" w:cs="Times New Roman"/>
          <w:sz w:val="20"/>
          <w:szCs w:val="20"/>
        </w:rPr>
        <w:t>]</w:t>
      </w:r>
      <w:r>
        <w:rPr>
          <w:rFonts w:hint="eastAsia" w:ascii="Times New Roman" w:hAnsi="Times New Roman" w:cs="Times New Roman"/>
          <w:kern w:val="0"/>
          <w:sz w:val="20"/>
          <w:szCs w:val="20"/>
          <w14:ligatures w14:val="none"/>
        </w:rPr>
        <w:t>.</w:t>
      </w:r>
    </w:p>
    <w:p>
      <w:pPr>
        <w:keepNext w:val="0"/>
        <w:keepLines w:val="0"/>
        <w:pageBreakBefore w:val="0"/>
        <w:widowControl/>
        <w:wordWrap/>
        <w:overflowPunct/>
        <w:topLinePunct w:val="0"/>
        <w:bidi w:val="0"/>
        <w:adjustRightInd w:val="0"/>
        <w:rPr>
          <w:rFonts w:ascii="Times New Roman" w:hAnsi="Times New Roman" w:cs="Times New Roman"/>
          <w:kern w:val="0"/>
          <w:sz w:val="20"/>
          <w:szCs w:val="20"/>
          <w14:ligatures w14:val="none"/>
        </w:rPr>
      </w:pPr>
      <w:r>
        <w:rPr>
          <w:rFonts w:hint="eastAsia" w:ascii="Times New Roman" w:hAnsi="Times New Roman" w:eastAsia="MS Mincho" w:cs="Times New Roman"/>
          <w:kern w:val="0"/>
          <w:sz w:val="20"/>
          <w:szCs w:val="20"/>
          <w:lang w:eastAsia="ja-JP"/>
          <w14:ligatures w14:val="none"/>
        </w:rPr>
        <w:t>While there are many different approaches to employability in practice, they are not always useful [18]. According to research, the possession, position, or procedure are considered to be important factors [19]. Employability, from a possession standpoint, is determined by the skills and traits that graduates possess or can acquire. These talents and attributes can be tested and strengthened through schooling and instruction. Although this gives a clear framework for assessing graduates</w:t>
      </w:r>
      <w:r>
        <w:rPr>
          <w:rFonts w:ascii="Times New Roman" w:hAnsi="Times New Roman" w:eastAsia="MS Mincho" w:cs="Times New Roman"/>
          <w:kern w:val="0"/>
          <w:sz w:val="20"/>
          <w:szCs w:val="20"/>
          <w:lang w:eastAsia="ja-JP"/>
          <w14:ligatures w14:val="none"/>
        </w:rPr>
        <w:t>’</w:t>
      </w:r>
      <w:r>
        <w:rPr>
          <w:rFonts w:hint="eastAsia" w:ascii="Times New Roman" w:hAnsi="Times New Roman" w:eastAsia="MS Mincho" w:cs="Times New Roman"/>
          <w:kern w:val="0"/>
          <w:sz w:val="20"/>
          <w:szCs w:val="20"/>
          <w:lang w:eastAsia="ja-JP"/>
          <w14:ligatures w14:val="none"/>
        </w:rPr>
        <w:t xml:space="preserve"> employability, it concentrates too much on individual effort and ignores social and economic issues. The concept of position views employability as a social construct that mirrors the influence and prestige of various societal groups. It highlights the importance of education in reinforcing social inequality and dominance patterns. The benefit of this viewpoint is that it offers an in-depth insight </w:t>
      </w:r>
      <w:r>
        <w:rPr>
          <w:rFonts w:hint="eastAsia" w:ascii="Times New Roman" w:hAnsi="Times New Roman" w:cs="Times New Roman"/>
          <w:kern w:val="0"/>
          <w:sz w:val="20"/>
          <w:szCs w:val="20"/>
          <w14:ligatures w14:val="none"/>
        </w:rPr>
        <w:t>into</w:t>
      </w:r>
      <w:r>
        <w:rPr>
          <w:rFonts w:hint="eastAsia" w:ascii="Times New Roman" w:hAnsi="Times New Roman" w:eastAsia="MS Mincho" w:cs="Times New Roman"/>
          <w:kern w:val="0"/>
          <w:sz w:val="20"/>
          <w:szCs w:val="20"/>
          <w:lang w:eastAsia="ja-JP"/>
          <w14:ligatures w14:val="none"/>
        </w:rPr>
        <w:t xml:space="preserve"> the different aspects that affect employability. However, it also overemphasizes the structural obstacles to employability. Finally, the process highlights the relationship between students and employers, as well as how graduates build and negotiate their identity depending on the expectations of the job market. </w:t>
      </w:r>
    </w:p>
    <w:p>
      <w:pPr>
        <w:keepNext w:val="0"/>
        <w:keepLines w:val="0"/>
        <w:pageBreakBefore w:val="0"/>
        <w:widowControl/>
        <w:kinsoku w:val="0"/>
        <w:wordWrap/>
        <w:overflowPunct/>
        <w:topLinePunct w:val="0"/>
        <w:autoSpaceDE w:val="0"/>
        <w:autoSpaceDN w:val="0"/>
        <w:bidi w:val="0"/>
        <w:adjustRightInd w:val="0"/>
        <w:snapToGrid w:val="0"/>
        <w:textAlignment w:val="baseline"/>
        <w:rPr>
          <w:rFonts w:ascii="Times New Roman" w:hAnsi="Times New Roman" w:cs="Times New Roman"/>
          <w:kern w:val="0"/>
          <w:sz w:val="20"/>
          <w:szCs w:val="20"/>
          <w14:ligatures w14:val="none"/>
        </w:rPr>
      </w:pPr>
      <w:r>
        <w:rPr>
          <w:rFonts w:hint="eastAsia" w:ascii="Times New Roman" w:hAnsi="Times New Roman" w:eastAsia="MS Mincho" w:cs="Times New Roman"/>
          <w:kern w:val="0"/>
          <w:sz w:val="20"/>
          <w:szCs w:val="20"/>
          <w:lang w:eastAsia="ja-JP"/>
          <w14:ligatures w14:val="none"/>
        </w:rPr>
        <w:t>These three approaches offer distinct insights into comprehending the employability of returnees. While developing policies and strategies to enhance graduate employability, it is crucial to thoroughly consider these three perspectives.</w:t>
      </w:r>
    </w:p>
    <w:p>
      <w:pPr>
        <w:keepNext w:val="0"/>
        <w:keepLines w:val="0"/>
        <w:pageBreakBefore w:val="0"/>
        <w:widowControl w:val="0"/>
        <w:kinsoku/>
        <w:wordWrap/>
        <w:overflowPunct/>
        <w:topLinePunct w:val="0"/>
        <w:autoSpaceDE/>
        <w:autoSpaceDN/>
        <w:bidi w:val="0"/>
        <w:adjustRightInd/>
        <w:snapToGrid/>
        <w:spacing w:before="200" w:after="200"/>
        <w:ind w:firstLine="0" w:firstLineChars="0"/>
        <w:jc w:val="both"/>
        <w:textAlignment w:val="auto"/>
        <w:rPr>
          <w:rFonts w:hint="eastAsia" w:ascii="Times New Roman" w:hAnsi="Times New Roman" w:eastAsia="黑体" w:cs="Times New Roman"/>
          <w:b/>
          <w:bCs/>
          <w:caps/>
          <w:sz w:val="20"/>
          <w:szCs w:val="20"/>
          <w:lang w:val="en-US" w:eastAsia="ja-JP"/>
          <w14:ligatures w14:val="none"/>
        </w:rPr>
      </w:pPr>
      <w:r>
        <w:rPr>
          <w:rFonts w:hint="eastAsia" w:ascii="Times New Roman" w:hAnsi="Times New Roman" w:eastAsia="黑体" w:cs="Times New Roman"/>
          <w:b/>
          <w:bCs/>
          <w:caps/>
          <w:sz w:val="20"/>
          <w:szCs w:val="20"/>
          <w:lang w:val="en-US" w:eastAsia="ja-JP"/>
          <w14:ligatures w14:val="none"/>
        </w:rPr>
        <w:t>3 Two capitals To support employability</w:t>
      </w:r>
    </w:p>
    <w:p>
      <w:pPr>
        <w:keepNext w:val="0"/>
        <w:keepLines w:val="0"/>
        <w:pageBreakBefore w:val="0"/>
        <w:widowControl w:val="0"/>
        <w:kinsoku/>
        <w:wordWrap/>
        <w:overflowPunct/>
        <w:topLinePunct w:val="0"/>
        <w:autoSpaceDE/>
        <w:autoSpaceDN/>
        <w:bidi w:val="0"/>
        <w:adjustRightInd/>
        <w:snapToGrid/>
        <w:spacing w:before="200" w:after="200"/>
        <w:ind w:firstLine="0" w:firstLineChars="0"/>
        <w:jc w:val="both"/>
        <w:textAlignment w:val="auto"/>
        <w:rPr>
          <w:rFonts w:hint="eastAsia" w:ascii="Times New Roman" w:hAnsi="Times New Roman" w:eastAsia="黑体" w:cs="Times New Roman"/>
          <w:b/>
          <w:bCs/>
          <w:caps/>
          <w:sz w:val="20"/>
          <w:szCs w:val="20"/>
          <w:lang w:val="en-US" w:eastAsia="ja-JP"/>
          <w14:ligatures w14:val="none"/>
        </w:rPr>
      </w:pPr>
      <w:r>
        <w:rPr>
          <w:rFonts w:hint="eastAsia" w:ascii="Times New Roman" w:hAnsi="Times New Roman" w:eastAsia="黑体" w:cs="Times New Roman"/>
          <w:b/>
          <w:bCs/>
          <w:caps/>
          <w:sz w:val="20"/>
          <w:szCs w:val="20"/>
          <w:lang w:val="en-US" w:eastAsia="ja-JP"/>
          <w14:ligatures w14:val="none"/>
        </w:rPr>
        <w:t xml:space="preserve">3.1 </w:t>
      </w:r>
      <w:r>
        <w:rPr>
          <w:rFonts w:hint="eastAsia" w:ascii="Times New Roman" w:hAnsi="Times New Roman" w:eastAsia="黑体" w:cs="Times New Roman"/>
          <w:b/>
          <w:bCs/>
          <w:sz w:val="20"/>
          <w:szCs w:val="20"/>
          <w:lang w:val="en-US" w:eastAsia="ja-JP"/>
          <w14:ligatures w14:val="none"/>
        </w:rPr>
        <w:t>The Graduate Capital Model</w:t>
      </w:r>
    </w:p>
    <w:p>
      <w:pPr>
        <w:keepNext w:val="0"/>
        <w:keepLines w:val="0"/>
        <w:pageBreakBefore w:val="0"/>
        <w:widowControl/>
        <w:kinsoku/>
        <w:wordWrap/>
        <w:overflowPunct/>
        <w:topLinePunct w:val="0"/>
        <w:autoSpaceDE/>
        <w:autoSpaceDN/>
        <w:bidi w:val="0"/>
        <w:adjustRightInd w:val="0"/>
        <w:snapToGrid/>
        <w:textAlignment w:val="auto"/>
        <w:rPr>
          <w:rFonts w:ascii="Times New Roman" w:hAnsi="Times New Roman" w:eastAsia="MS Mincho" w:cs="Times New Roman"/>
          <w:kern w:val="0"/>
          <w:sz w:val="20"/>
          <w:szCs w:val="20"/>
          <w:lang w:eastAsia="ja-JP"/>
          <w14:ligatures w14:val="none"/>
        </w:rPr>
      </w:pPr>
      <w:bookmarkStart w:id="3" w:name="OLE_LINK7"/>
      <w:r>
        <w:rPr>
          <w:rFonts w:hint="eastAsia" w:ascii="Times New Roman" w:hAnsi="Times New Roman" w:cs="Times New Roman"/>
          <w:kern w:val="0"/>
          <w:sz w:val="20"/>
          <w:szCs w:val="20"/>
          <w14:ligatures w14:val="none"/>
        </w:rPr>
        <w:t xml:space="preserve">The graduate capital model thoroughly encompasses five basic employability capitals, namely culture, human resources, society, identity and psychology </w:t>
      </w:r>
      <w:r>
        <w:rPr>
          <w:rFonts w:ascii="Times New Roman" w:hAnsi="Times New Roman" w:cs="Times New Roman"/>
          <w:sz w:val="20"/>
          <w:szCs w:val="20"/>
        </w:rPr>
        <w:t>[</w:t>
      </w:r>
      <w:r>
        <w:rPr>
          <w:rFonts w:hint="eastAsia" w:ascii="Times New Roman" w:hAnsi="Times New Roman" w:cs="Times New Roman"/>
          <w:sz w:val="20"/>
          <w:szCs w:val="20"/>
        </w:rPr>
        <w:t>20</w:t>
      </w:r>
      <w:r>
        <w:rPr>
          <w:rFonts w:ascii="Times New Roman" w:hAnsi="Times New Roman" w:cs="Times New Roman"/>
          <w:sz w:val="20"/>
          <w:szCs w:val="20"/>
        </w:rPr>
        <w:t>]</w:t>
      </w:r>
      <w:r>
        <w:rPr>
          <w:rFonts w:ascii="Times New Roman" w:hAnsi="Times New Roman" w:eastAsia="MS Mincho" w:cs="Times New Roman"/>
          <w:kern w:val="0"/>
          <w:sz w:val="20"/>
          <w:szCs w:val="20"/>
          <w:lang w:eastAsia="ja-JP"/>
          <w14:ligatures w14:val="none"/>
        </w:rPr>
        <w:t xml:space="preserve">. </w:t>
      </w:r>
      <w:r>
        <w:rPr>
          <w:rFonts w:hint="eastAsia" w:ascii="Times New Roman" w:hAnsi="Times New Roman" w:cs="Times New Roman"/>
          <w:kern w:val="0"/>
          <w:sz w:val="20"/>
          <w:szCs w:val="20"/>
          <w14:ligatures w14:val="none"/>
        </w:rPr>
        <w:t>Cultural capital denotes the capacity to effectively address social norms, expectations, and behaviors in a variety of cultural and social contexts</w:t>
      </w:r>
      <w:r>
        <w:rPr>
          <w:rFonts w:ascii="Times New Roman" w:hAnsi="Times New Roman" w:eastAsia="MS Mincho" w:cs="Times New Roman"/>
          <w:kern w:val="0"/>
          <w:sz w:val="20"/>
          <w:szCs w:val="20"/>
          <w:lang w:eastAsia="ja-JP"/>
          <w14:ligatures w14:val="none"/>
        </w:rPr>
        <w:t xml:space="preserve">; </w:t>
      </w:r>
      <w:r>
        <w:rPr>
          <w:rFonts w:hint="eastAsia" w:ascii="Times New Roman" w:hAnsi="Times New Roman" w:eastAsia="MS Mincho" w:cs="Times New Roman"/>
          <w:kern w:val="0"/>
          <w:sz w:val="20"/>
          <w:szCs w:val="20"/>
          <w:lang w:eastAsia="ja-JP"/>
          <w14:ligatures w14:val="none"/>
        </w:rPr>
        <w:t>Employers can make good use of their employees</w:t>
      </w:r>
      <w:r>
        <w:rPr>
          <w:rFonts w:ascii="Times New Roman" w:hAnsi="Times New Roman" w:cs="Times New Roman"/>
          <w:kern w:val="0"/>
          <w:sz w:val="20"/>
          <w:szCs w:val="20"/>
          <w14:ligatures w14:val="none"/>
        </w:rPr>
        <w:t>’</w:t>
      </w:r>
      <w:r>
        <w:rPr>
          <w:rFonts w:hint="eastAsia" w:ascii="Times New Roman" w:hAnsi="Times New Roman" w:eastAsia="MS Mincho" w:cs="Times New Roman"/>
          <w:kern w:val="0"/>
          <w:sz w:val="20"/>
          <w:szCs w:val="20"/>
          <w:lang w:eastAsia="ja-JP"/>
          <w14:ligatures w14:val="none"/>
        </w:rPr>
        <w:t xml:space="preserve"> knowledge, skills, and abilities when they have human capital</w:t>
      </w:r>
      <w:r>
        <w:rPr>
          <w:rFonts w:ascii="Times New Roman" w:hAnsi="Times New Roman" w:eastAsia="MS Mincho" w:cs="Times New Roman"/>
          <w:kern w:val="0"/>
          <w:sz w:val="20"/>
          <w:szCs w:val="20"/>
          <w:lang w:eastAsia="ja-JP"/>
          <w14:ligatures w14:val="none"/>
        </w:rPr>
        <w:t xml:space="preserve">; </w:t>
      </w:r>
      <w:r>
        <w:rPr>
          <w:rFonts w:hint="eastAsia" w:ascii="Times New Roman" w:hAnsi="Times New Roman" w:eastAsia="MS Mincho" w:cs="Times New Roman"/>
          <w:kern w:val="0"/>
          <w:sz w:val="20"/>
          <w:szCs w:val="20"/>
          <w:lang w:eastAsia="ja-JP"/>
          <w14:ligatures w14:val="none"/>
        </w:rPr>
        <w:t>The capacity to build and preserve professional relationships with coworkers, mentors, and employers is known as social capital</w:t>
      </w:r>
      <w:r>
        <w:rPr>
          <w:rFonts w:ascii="Times New Roman" w:hAnsi="Times New Roman" w:eastAsia="MS Mincho" w:cs="Times New Roman"/>
          <w:kern w:val="0"/>
          <w:sz w:val="20"/>
          <w:szCs w:val="20"/>
          <w:lang w:eastAsia="ja-JP"/>
          <w14:ligatures w14:val="none"/>
        </w:rPr>
        <w:t xml:space="preserve">; </w:t>
      </w:r>
      <w:r>
        <w:rPr>
          <w:rFonts w:hint="eastAsia" w:ascii="Times New Roman" w:hAnsi="Times New Roman" w:eastAsia="MS Mincho" w:cs="Times New Roman"/>
          <w:kern w:val="0"/>
          <w:sz w:val="20"/>
          <w:szCs w:val="20"/>
          <w:lang w:eastAsia="ja-JP"/>
          <w14:ligatures w14:val="none"/>
        </w:rPr>
        <w:t>Identity capital refers to one</w:t>
      </w:r>
      <w:r>
        <w:rPr>
          <w:rFonts w:ascii="Times New Roman" w:hAnsi="Times New Roman" w:cs="Times New Roman"/>
          <w:kern w:val="0"/>
          <w:sz w:val="20"/>
          <w:szCs w:val="20"/>
          <w14:ligatures w14:val="none"/>
        </w:rPr>
        <w:t>’</w:t>
      </w:r>
      <w:r>
        <w:rPr>
          <w:rFonts w:hint="eastAsia" w:ascii="Times New Roman" w:hAnsi="Times New Roman" w:eastAsia="MS Mincho" w:cs="Times New Roman"/>
          <w:kern w:val="0"/>
          <w:sz w:val="20"/>
          <w:szCs w:val="20"/>
          <w:lang w:eastAsia="ja-JP"/>
          <w14:ligatures w14:val="none"/>
        </w:rPr>
        <w:t>s capacity to envision, pursue, and achieve one</w:t>
      </w:r>
      <w:r>
        <w:rPr>
          <w:rFonts w:ascii="Times New Roman" w:hAnsi="Times New Roman" w:cs="Times New Roman"/>
          <w:kern w:val="0"/>
          <w:sz w:val="20"/>
          <w:szCs w:val="20"/>
          <w14:ligatures w14:val="none"/>
        </w:rPr>
        <w:t>’</w:t>
      </w:r>
      <w:r>
        <w:rPr>
          <w:rFonts w:hint="eastAsia" w:ascii="Times New Roman" w:hAnsi="Times New Roman" w:eastAsia="MS Mincho" w:cs="Times New Roman"/>
          <w:kern w:val="0"/>
          <w:sz w:val="20"/>
          <w:szCs w:val="20"/>
          <w:lang w:eastAsia="ja-JP"/>
          <w14:ligatures w14:val="none"/>
        </w:rPr>
        <w:t>s life</w:t>
      </w:r>
      <w:r>
        <w:rPr>
          <w:rFonts w:ascii="Times New Roman" w:hAnsi="Times New Roman" w:cs="Times New Roman"/>
          <w:kern w:val="0"/>
          <w:sz w:val="20"/>
          <w:szCs w:val="20"/>
          <w14:ligatures w14:val="none"/>
        </w:rPr>
        <w:t>’</w:t>
      </w:r>
      <w:r>
        <w:rPr>
          <w:rFonts w:hint="eastAsia" w:ascii="Times New Roman" w:hAnsi="Times New Roman" w:eastAsia="MS Mincho" w:cs="Times New Roman"/>
          <w:kern w:val="0"/>
          <w:sz w:val="20"/>
          <w:szCs w:val="20"/>
          <w:lang w:eastAsia="ja-JP"/>
          <w14:ligatures w14:val="none"/>
        </w:rPr>
        <w:t>s objectives in light of one</w:t>
      </w:r>
      <w:r>
        <w:rPr>
          <w:rFonts w:ascii="Times New Roman" w:hAnsi="Times New Roman" w:cs="Times New Roman"/>
          <w:kern w:val="0"/>
          <w:sz w:val="20"/>
          <w:szCs w:val="20"/>
          <w14:ligatures w14:val="none"/>
        </w:rPr>
        <w:t>’</w:t>
      </w:r>
      <w:r>
        <w:rPr>
          <w:rFonts w:hint="eastAsia" w:ascii="Times New Roman" w:hAnsi="Times New Roman" w:eastAsia="MS Mincho" w:cs="Times New Roman"/>
          <w:kern w:val="0"/>
          <w:sz w:val="20"/>
          <w:szCs w:val="20"/>
          <w:lang w:eastAsia="ja-JP"/>
          <w14:ligatures w14:val="none"/>
        </w:rPr>
        <w:t>s aspirations for the future</w:t>
      </w:r>
      <w:r>
        <w:rPr>
          <w:rFonts w:ascii="Times New Roman" w:hAnsi="Times New Roman" w:eastAsia="MS Mincho" w:cs="Times New Roman"/>
          <w:kern w:val="0"/>
          <w:sz w:val="20"/>
          <w:szCs w:val="20"/>
          <w:lang w:eastAsia="ja-JP"/>
          <w14:ligatures w14:val="none"/>
        </w:rPr>
        <w:t xml:space="preserve">; </w:t>
      </w:r>
      <w:r>
        <w:rPr>
          <w:rFonts w:hint="eastAsia" w:ascii="Times New Roman" w:hAnsi="Times New Roman" w:eastAsia="MS Mincho" w:cs="Times New Roman"/>
          <w:kern w:val="0"/>
          <w:sz w:val="20"/>
          <w:szCs w:val="20"/>
          <w:lang w:eastAsia="ja-JP"/>
          <w14:ligatures w14:val="none"/>
        </w:rPr>
        <w:t>Psychological capital</w:t>
      </w:r>
      <w:r>
        <w:rPr>
          <w:rFonts w:hint="eastAsia" w:ascii="Times New Roman" w:hAnsi="Times New Roman" w:cs="Times New Roman"/>
          <w:kern w:val="0"/>
          <w:sz w:val="20"/>
          <w:szCs w:val="20"/>
          <w14:ligatures w14:val="none"/>
        </w:rPr>
        <w:t xml:space="preserve"> which is</w:t>
      </w:r>
      <w:r>
        <w:rPr>
          <w:rFonts w:hint="eastAsia" w:ascii="Times New Roman" w:hAnsi="Times New Roman" w:eastAsia="MS Mincho" w:cs="Times New Roman"/>
          <w:kern w:val="0"/>
          <w:sz w:val="20"/>
          <w:szCs w:val="20"/>
          <w:lang w:eastAsia="ja-JP"/>
          <w14:ligatures w14:val="none"/>
        </w:rPr>
        <w:t xml:space="preserve"> the capacity to adjust to one</w:t>
      </w:r>
      <w:r>
        <w:rPr>
          <w:rFonts w:ascii="Times New Roman" w:hAnsi="Times New Roman" w:cs="Times New Roman"/>
          <w:kern w:val="0"/>
          <w:sz w:val="20"/>
          <w:szCs w:val="20"/>
          <w14:ligatures w14:val="none"/>
        </w:rPr>
        <w:t>’</w:t>
      </w:r>
      <w:r>
        <w:rPr>
          <w:rFonts w:hint="eastAsia" w:ascii="Times New Roman" w:hAnsi="Times New Roman" w:eastAsia="MS Mincho" w:cs="Times New Roman"/>
          <w:kern w:val="0"/>
          <w:sz w:val="20"/>
          <w:szCs w:val="20"/>
          <w:lang w:eastAsia="ja-JP"/>
          <w14:ligatures w14:val="none"/>
        </w:rPr>
        <w:t>s work environment, is the capacity to learn from experience gained in the face of difficulties, improve resilience to pressure, and recuperate in order to create proactive coping mechanisms</w:t>
      </w:r>
      <w:r>
        <w:rPr>
          <w:rFonts w:hint="eastAsia" w:ascii="Times New Roman" w:hAnsi="Times New Roman" w:cs="Times New Roman"/>
          <w:kern w:val="0"/>
          <w:sz w:val="20"/>
          <w:szCs w:val="20"/>
          <w14:ligatures w14:val="none"/>
        </w:rPr>
        <w:t xml:space="preserve"> </w:t>
      </w:r>
      <w:r>
        <w:rPr>
          <w:rFonts w:ascii="Times New Roman" w:hAnsi="Times New Roman" w:cs="Times New Roman"/>
          <w:sz w:val="20"/>
          <w:szCs w:val="20"/>
        </w:rPr>
        <w:t>[</w:t>
      </w:r>
      <w:r>
        <w:rPr>
          <w:rFonts w:hint="eastAsia" w:ascii="Times New Roman" w:hAnsi="Times New Roman" w:cs="Times New Roman"/>
          <w:sz w:val="20"/>
          <w:szCs w:val="20"/>
        </w:rPr>
        <w:t>20</w:t>
      </w:r>
      <w:r>
        <w:rPr>
          <w:rFonts w:ascii="Times New Roman" w:hAnsi="Times New Roman" w:cs="Times New Roman"/>
          <w:sz w:val="20"/>
          <w:szCs w:val="20"/>
        </w:rPr>
        <w:t>]</w:t>
      </w:r>
      <w:r>
        <w:rPr>
          <w:rFonts w:ascii="Times New Roman" w:hAnsi="Times New Roman" w:eastAsia="MS Mincho" w:cs="Times New Roman"/>
          <w:kern w:val="0"/>
          <w:sz w:val="20"/>
          <w:szCs w:val="20"/>
          <w:lang w:eastAsia="ja-JP"/>
          <w14:ligatures w14:val="none"/>
        </w:rPr>
        <w:t xml:space="preserve">. </w:t>
      </w:r>
    </w:p>
    <w:bookmarkEnd w:id="3"/>
    <w:p>
      <w:pPr>
        <w:keepNext w:val="0"/>
        <w:keepLines w:val="0"/>
        <w:pageBreakBefore w:val="0"/>
        <w:widowControl/>
        <w:kinsoku/>
        <w:wordWrap/>
        <w:overflowPunct/>
        <w:topLinePunct w:val="0"/>
        <w:autoSpaceDE/>
        <w:autoSpaceDN/>
        <w:bidi w:val="0"/>
        <w:adjustRightInd w:val="0"/>
        <w:snapToGrid/>
        <w:textAlignment w:val="auto"/>
        <w:rPr>
          <w:rFonts w:ascii="Times New Roman" w:hAnsi="Times New Roman" w:cs="Times New Roman"/>
          <w:kern w:val="0"/>
          <w:sz w:val="20"/>
          <w:szCs w:val="20"/>
          <w14:ligatures w14:val="none"/>
        </w:rPr>
      </w:pPr>
      <w:r>
        <w:rPr>
          <w:rFonts w:hint="eastAsia" w:ascii="Times New Roman" w:hAnsi="Times New Roman" w:eastAsia="MS Mincho" w:cs="Times New Roman"/>
          <w:kern w:val="0"/>
          <w:sz w:val="20"/>
          <w:szCs w:val="20"/>
          <w:lang w:eastAsia="ja-JP"/>
          <w14:ligatures w14:val="none"/>
        </w:rPr>
        <w:t xml:space="preserve">Furthermore, the notion of dynamic capital refers to the capacity to assess individual strengths and limitations and incorporate diverse forms of capital and resource </w:t>
      </w:r>
      <w:r>
        <w:rPr>
          <w:rFonts w:ascii="Times New Roman" w:hAnsi="Times New Roman" w:cs="Times New Roman"/>
          <w:sz w:val="20"/>
          <w:szCs w:val="20"/>
        </w:rPr>
        <w:t>[</w:t>
      </w:r>
      <w:r>
        <w:rPr>
          <w:rFonts w:hint="eastAsia" w:ascii="Times New Roman" w:hAnsi="Times New Roman" w:cs="Times New Roman"/>
          <w:sz w:val="20"/>
          <w:szCs w:val="20"/>
        </w:rPr>
        <w:t>21</w:t>
      </w:r>
      <w:r>
        <w:rPr>
          <w:rFonts w:ascii="Times New Roman" w:hAnsi="Times New Roman" w:cs="Times New Roman"/>
          <w:sz w:val="20"/>
          <w:szCs w:val="20"/>
        </w:rPr>
        <w:t>]</w:t>
      </w:r>
      <w:r>
        <w:rPr>
          <w:rFonts w:ascii="Times New Roman" w:hAnsi="Times New Roman" w:eastAsia="MS Mincho" w:cs="Times New Roman"/>
          <w:kern w:val="0"/>
          <w:sz w:val="20"/>
          <w:szCs w:val="20"/>
          <w:lang w:eastAsia="ja-JP"/>
          <w14:ligatures w14:val="none"/>
        </w:rPr>
        <w:t xml:space="preserve">. </w:t>
      </w:r>
      <w:r>
        <w:rPr>
          <w:rFonts w:hint="eastAsia" w:ascii="Times New Roman" w:hAnsi="Times New Roman" w:cs="Times New Roman"/>
          <w:kern w:val="0"/>
          <w:sz w:val="20"/>
          <w:szCs w:val="20"/>
          <w14:ligatures w14:val="none"/>
        </w:rPr>
        <w:t>This notion enhances the dynamic quality of the graduate capital model, despite being distinct from other forms of capital that are defined as resources.</w:t>
      </w:r>
    </w:p>
    <w:p>
      <w:pPr>
        <w:keepNext w:val="0"/>
        <w:keepLines w:val="0"/>
        <w:pageBreakBefore w:val="0"/>
        <w:widowControl w:val="0"/>
        <w:kinsoku/>
        <w:wordWrap/>
        <w:overflowPunct/>
        <w:topLinePunct w:val="0"/>
        <w:autoSpaceDE/>
        <w:autoSpaceDN/>
        <w:bidi w:val="0"/>
        <w:adjustRightInd/>
        <w:snapToGrid/>
        <w:spacing w:before="200" w:after="200"/>
        <w:ind w:firstLine="0" w:firstLineChars="0"/>
        <w:jc w:val="both"/>
        <w:textAlignment w:val="auto"/>
        <w:rPr>
          <w:rFonts w:hint="eastAsia" w:ascii="Times New Roman" w:hAnsi="Times New Roman" w:eastAsia="黑体" w:cs="Times New Roman"/>
          <w:b/>
          <w:bCs/>
          <w:caps/>
          <w:sz w:val="20"/>
          <w:szCs w:val="20"/>
          <w:lang w:val="en-US" w:eastAsia="ja-JP"/>
          <w14:ligatures w14:val="none"/>
        </w:rPr>
      </w:pPr>
      <w:r>
        <w:rPr>
          <w:rFonts w:hint="eastAsia" w:ascii="Times New Roman" w:hAnsi="Times New Roman" w:eastAsia="黑体" w:cs="Times New Roman"/>
          <w:b/>
          <w:bCs/>
          <w:caps/>
          <w:sz w:val="20"/>
          <w:szCs w:val="20"/>
          <w:lang w:val="en-US" w:eastAsia="ja-JP"/>
          <w14:ligatures w14:val="none"/>
        </w:rPr>
        <w:t xml:space="preserve">3.2 </w:t>
      </w:r>
      <w:r>
        <w:rPr>
          <w:rFonts w:hint="eastAsia" w:ascii="Times New Roman" w:hAnsi="Times New Roman" w:eastAsia="黑体" w:cs="Times New Roman"/>
          <w:b/>
          <w:bCs/>
          <w:sz w:val="20"/>
          <w:szCs w:val="20"/>
          <w:lang w:val="en-US" w:eastAsia="ja-JP"/>
          <w14:ligatures w14:val="none"/>
        </w:rPr>
        <w:t>Human Capital</w:t>
      </w:r>
    </w:p>
    <w:p>
      <w:pPr>
        <w:keepNext w:val="0"/>
        <w:keepLines w:val="0"/>
        <w:pageBreakBefore w:val="0"/>
        <w:widowControl/>
        <w:kinsoku/>
        <w:wordWrap/>
        <w:overflowPunct/>
        <w:topLinePunct w:val="0"/>
        <w:autoSpaceDE/>
        <w:autoSpaceDN/>
        <w:bidi w:val="0"/>
        <w:adjustRightInd w:val="0"/>
        <w:snapToGrid/>
        <w:textAlignment w:val="auto"/>
        <w:rPr>
          <w:rFonts w:ascii="Times New Roman" w:hAnsi="Times New Roman" w:cs="Times New Roman"/>
          <w:kern w:val="0"/>
          <w:sz w:val="20"/>
          <w:szCs w:val="20"/>
          <w14:ligatures w14:val="none"/>
        </w:rPr>
      </w:pPr>
      <w:r>
        <w:rPr>
          <w:rFonts w:hint="eastAsia" w:ascii="Times New Roman" w:hAnsi="Times New Roman" w:cs="Times New Roman"/>
          <w:kern w:val="0"/>
          <w:sz w:val="20"/>
          <w:szCs w:val="20"/>
          <w14:ligatures w14:val="none"/>
        </w:rPr>
        <w:t xml:space="preserve">This paper explores the advantages of Chinese returnees' employability by focusing on human capital. Specifically, it examines how their learning ability, which includes academic and scientific achievements, and their experience value, which includes internship and practice information, impact their job search outcomes. In essence, human capital is acquired via education, but it mainly depends on individual aptitude and prior learning [22]. Education in schools introduces students to the general skill impact and signal influence in the </w:t>
      </w:r>
      <w:r>
        <w:rPr>
          <w:rFonts w:ascii="Times New Roman" w:hAnsi="Times New Roman" w:eastAsia="MS Mincho" w:cs="Times New Roman"/>
          <w:kern w:val="0"/>
          <w:sz w:val="20"/>
          <w:szCs w:val="20"/>
          <w:lang w:eastAsia="ja-JP"/>
          <w14:ligatures w14:val="none"/>
        </w:rPr>
        <w:t>labor</w:t>
      </w:r>
      <w:r>
        <w:rPr>
          <w:rFonts w:hint="eastAsia" w:ascii="Times New Roman" w:hAnsi="Times New Roman" w:cs="Times New Roman"/>
          <w:kern w:val="0"/>
          <w:sz w:val="20"/>
          <w:szCs w:val="20"/>
          <w14:ligatures w14:val="none"/>
        </w:rPr>
        <w:t xml:space="preserve">. People who lived abroad and then came back will invest in their education in a variety of approaches to enhance their skills and build up more human capital while they are in </w:t>
      </w:r>
      <w:r>
        <w:rPr>
          <w:rFonts w:ascii="Times New Roman" w:hAnsi="Times New Roman" w:eastAsia="MS Mincho" w:cs="Times New Roman"/>
          <w:kern w:val="0"/>
          <w:sz w:val="20"/>
          <w:szCs w:val="20"/>
          <w:lang w:eastAsia="ja-JP"/>
          <w14:ligatures w14:val="none"/>
        </w:rPr>
        <w:t>study</w:t>
      </w:r>
      <w:r>
        <w:rPr>
          <w:rFonts w:hint="eastAsia" w:ascii="Times New Roman" w:hAnsi="Times New Roman" w:cs="Times New Roman"/>
          <w:kern w:val="0"/>
          <w:sz w:val="20"/>
          <w:szCs w:val="20"/>
          <w14:ligatures w14:val="none"/>
        </w:rPr>
        <w:t xml:space="preserve">. Investing in education and job preparation does not ensure a guaranteed return when seeking employment in China [23]. Variations in personal ability, cognition, random factors, and incomplete signal transmission make it challenging to achieve identical employment outcomes, even with similar levels of educational experience. </w:t>
      </w:r>
    </w:p>
    <w:p>
      <w:pPr>
        <w:keepNext w:val="0"/>
        <w:keepLines w:val="0"/>
        <w:pageBreakBefore w:val="0"/>
        <w:widowControl/>
        <w:kinsoku/>
        <w:wordWrap/>
        <w:overflowPunct/>
        <w:topLinePunct w:val="0"/>
        <w:autoSpaceDE/>
        <w:autoSpaceDN/>
        <w:bidi w:val="0"/>
        <w:adjustRightInd w:val="0"/>
        <w:snapToGrid/>
        <w:textAlignment w:val="auto"/>
        <w:rPr>
          <w:rFonts w:ascii="Times New Roman" w:hAnsi="Times New Roman" w:cs="Times New Roman"/>
          <w:kern w:val="0"/>
          <w:sz w:val="20"/>
          <w:szCs w:val="20"/>
          <w14:ligatures w14:val="none"/>
        </w:rPr>
      </w:pPr>
      <w:r>
        <w:rPr>
          <w:rFonts w:hint="eastAsia" w:ascii="Times New Roman" w:hAnsi="Times New Roman" w:cs="Times New Roman"/>
          <w:kern w:val="0"/>
          <w:sz w:val="20"/>
          <w:szCs w:val="20"/>
          <w14:ligatures w14:val="none"/>
        </w:rPr>
        <w:t>It is also worthwhile to consider the influence of this unpredictability on employment pressures and outcomes. Human capital highlights that a person</w:t>
      </w:r>
      <w:r>
        <w:rPr>
          <w:rFonts w:ascii="Times New Roman" w:hAnsi="Times New Roman" w:cs="Times New Roman"/>
          <w:kern w:val="0"/>
          <w:sz w:val="20"/>
          <w:szCs w:val="20"/>
          <w14:ligatures w14:val="none"/>
        </w:rPr>
        <w:t>’</w:t>
      </w:r>
      <w:r>
        <w:rPr>
          <w:rFonts w:hint="eastAsia" w:ascii="Times New Roman" w:hAnsi="Times New Roman" w:cs="Times New Roman"/>
          <w:kern w:val="0"/>
          <w:sz w:val="20"/>
          <w:szCs w:val="20"/>
          <w14:ligatures w14:val="none"/>
        </w:rPr>
        <w:t>s productivity may be increased through education, which will boost their performance at work [24]. This also indicates that persons with international higher education, such as returnees, obtain greater pay and better work chances in the labor market.</w:t>
      </w:r>
    </w:p>
    <w:p>
      <w:pPr>
        <w:keepNext w:val="0"/>
        <w:keepLines w:val="0"/>
        <w:pageBreakBefore w:val="0"/>
        <w:widowControl/>
        <w:kinsoku/>
        <w:wordWrap/>
        <w:overflowPunct/>
        <w:topLinePunct w:val="0"/>
        <w:autoSpaceDE/>
        <w:autoSpaceDN/>
        <w:bidi w:val="0"/>
        <w:adjustRightInd w:val="0"/>
        <w:snapToGrid/>
        <w:textAlignment w:val="auto"/>
        <w:rPr>
          <w:rFonts w:ascii="Times New Roman" w:hAnsi="Times New Roman" w:cs="Times New Roman"/>
          <w:kern w:val="0"/>
          <w:sz w:val="20"/>
          <w:szCs w:val="20"/>
          <w14:ligatures w14:val="none"/>
        </w:rPr>
      </w:pPr>
      <w:r>
        <w:rPr>
          <w:rFonts w:hint="eastAsia" w:ascii="Times New Roman" w:hAnsi="Times New Roman" w:eastAsia="MS Mincho" w:cs="Times New Roman"/>
          <w:kern w:val="0"/>
          <w:sz w:val="20"/>
          <w:szCs w:val="20"/>
          <w:lang w:eastAsia="ja-JP"/>
          <w14:ligatures w14:val="none"/>
        </w:rPr>
        <w:t>While the mainstream perspective on the connection between educational attainment and employment outcomes has traditionally focused on human capital, this viewpoint has faced criticism. The theory assumes that employers possess the ability to accurately predict and impartially assess the skills and capabilities of prospective job applicants.</w:t>
      </w:r>
      <w:r>
        <w:rPr>
          <w:rFonts w:ascii="Times New Roman" w:hAnsi="Times New Roman" w:eastAsia="MS Mincho" w:cs="Times New Roman"/>
          <w:kern w:val="0"/>
          <w:sz w:val="20"/>
          <w:szCs w:val="20"/>
          <w:lang w:eastAsia="ja-JP"/>
          <w14:ligatures w14:val="none"/>
        </w:rPr>
        <w:t xml:space="preserve"> </w:t>
      </w:r>
      <w:r>
        <w:rPr>
          <w:rFonts w:hint="eastAsia" w:ascii="Times New Roman" w:hAnsi="Times New Roman" w:eastAsia="MS Mincho" w:cs="Times New Roman"/>
          <w:kern w:val="0"/>
          <w:sz w:val="20"/>
          <w:szCs w:val="20"/>
          <w:lang w:eastAsia="ja-JP"/>
          <w14:ligatures w14:val="none"/>
        </w:rPr>
        <w:t>However, the current labor market situation is frequently fraught with uncertainty, including an incomplete understanding of job seekers' characteristics, worries regarding the quality of education, along with a not complete knowing of future marketplace demand and supply, making it challenging for employers to thoroughly assess job seekers.</w:t>
      </w:r>
      <w:r>
        <w:rPr>
          <w:rFonts w:hint="eastAsia" w:ascii="Times New Roman" w:hAnsi="Times New Roman" w:cs="Times New Roman"/>
          <w:kern w:val="0"/>
          <w:sz w:val="20"/>
          <w:szCs w:val="20"/>
          <w14:ligatures w14:val="none"/>
        </w:rPr>
        <w:t xml:space="preserve"> </w:t>
      </w:r>
      <w:r>
        <w:rPr>
          <w:rFonts w:hint="eastAsia" w:ascii="Times New Roman" w:hAnsi="Times New Roman" w:eastAsia="MS Mincho" w:cs="Times New Roman"/>
          <w:kern w:val="0"/>
          <w:sz w:val="20"/>
          <w:szCs w:val="20"/>
          <w:lang w:eastAsia="ja-JP"/>
          <w14:ligatures w14:val="none"/>
        </w:rPr>
        <w:t xml:space="preserve">As a result, present human capital can easily become a factor that makes it harder for returnees to find </w:t>
      </w:r>
      <w:r>
        <w:rPr>
          <w:rFonts w:hint="eastAsia" w:ascii="Times New Roman" w:hAnsi="Times New Roman" w:cs="Times New Roman"/>
          <w:kern w:val="0"/>
          <w:sz w:val="20"/>
          <w:szCs w:val="20"/>
          <w14:ligatures w14:val="none"/>
        </w:rPr>
        <w:t xml:space="preserve">ideal </w:t>
      </w:r>
      <w:r>
        <w:rPr>
          <w:rFonts w:hint="eastAsia" w:ascii="Times New Roman" w:hAnsi="Times New Roman" w:eastAsia="MS Mincho" w:cs="Times New Roman"/>
          <w:kern w:val="0"/>
          <w:sz w:val="20"/>
          <w:szCs w:val="20"/>
          <w:lang w:eastAsia="ja-JP"/>
          <w14:ligatures w14:val="none"/>
        </w:rPr>
        <w:t>work.</w:t>
      </w:r>
    </w:p>
    <w:p>
      <w:pPr>
        <w:keepNext w:val="0"/>
        <w:keepLines w:val="0"/>
        <w:pageBreakBefore w:val="0"/>
        <w:widowControl w:val="0"/>
        <w:kinsoku/>
        <w:wordWrap/>
        <w:overflowPunct/>
        <w:topLinePunct w:val="0"/>
        <w:autoSpaceDE/>
        <w:autoSpaceDN/>
        <w:bidi w:val="0"/>
        <w:adjustRightInd/>
        <w:snapToGrid/>
        <w:spacing w:before="200" w:after="200"/>
        <w:ind w:firstLine="0" w:firstLineChars="0"/>
        <w:jc w:val="both"/>
        <w:textAlignment w:val="auto"/>
        <w:rPr>
          <w:rFonts w:hint="eastAsia" w:ascii="Times New Roman" w:hAnsi="Times New Roman" w:eastAsia="黑体" w:cs="Times New Roman"/>
          <w:b/>
          <w:bCs/>
          <w:caps/>
          <w:sz w:val="20"/>
          <w:szCs w:val="20"/>
          <w:lang w:val="en-US" w:eastAsia="ja-JP"/>
          <w14:ligatures w14:val="none"/>
        </w:rPr>
      </w:pPr>
      <w:r>
        <w:rPr>
          <w:rFonts w:hint="eastAsia" w:ascii="Times New Roman" w:hAnsi="Times New Roman" w:eastAsia="黑体" w:cs="Times New Roman"/>
          <w:b/>
          <w:bCs/>
          <w:caps/>
          <w:sz w:val="20"/>
          <w:szCs w:val="20"/>
          <w:lang w:val="en-US" w:eastAsia="ja-JP"/>
          <w14:ligatures w14:val="none"/>
        </w:rPr>
        <w:t xml:space="preserve">3.3 </w:t>
      </w:r>
      <w:r>
        <w:rPr>
          <w:rFonts w:hint="eastAsia" w:ascii="Times New Roman" w:hAnsi="Times New Roman" w:eastAsia="黑体" w:cs="Times New Roman"/>
          <w:b/>
          <w:bCs/>
          <w:sz w:val="20"/>
          <w:szCs w:val="20"/>
          <w:lang w:val="en-US" w:eastAsia="ja-JP"/>
          <w14:ligatures w14:val="none"/>
        </w:rPr>
        <w:t>Psychological Capital</w:t>
      </w:r>
    </w:p>
    <w:p>
      <w:pPr>
        <w:keepNext w:val="0"/>
        <w:keepLines w:val="0"/>
        <w:pageBreakBefore w:val="0"/>
        <w:widowControl/>
        <w:kinsoku/>
        <w:wordWrap/>
        <w:overflowPunct/>
        <w:topLinePunct w:val="0"/>
        <w:autoSpaceDE/>
        <w:autoSpaceDN/>
        <w:bidi w:val="0"/>
        <w:adjustRightInd w:val="0"/>
        <w:snapToGrid/>
        <w:textAlignment w:val="auto"/>
        <w:rPr>
          <w:rFonts w:ascii="Times New Roman" w:hAnsi="Times New Roman" w:eastAsia="MS Mincho" w:cs="Times New Roman"/>
          <w:kern w:val="0"/>
          <w:sz w:val="20"/>
          <w:szCs w:val="20"/>
          <w:lang w:eastAsia="ja-JP"/>
          <w14:ligatures w14:val="none"/>
        </w:rPr>
      </w:pPr>
      <w:r>
        <w:rPr>
          <w:rFonts w:hint="eastAsia" w:ascii="Times New Roman" w:hAnsi="Times New Roman" w:cs="Times New Roman"/>
          <w:kern w:val="0"/>
          <w:sz w:val="20"/>
          <w:szCs w:val="20"/>
          <w14:ligatures w14:val="none"/>
        </w:rPr>
        <w:t>P</w:t>
      </w:r>
      <w:r>
        <w:rPr>
          <w:rFonts w:ascii="Times New Roman" w:hAnsi="Times New Roman" w:eastAsia="MS Mincho" w:cs="Times New Roman"/>
          <w:kern w:val="0"/>
          <w:sz w:val="20"/>
          <w:szCs w:val="20"/>
          <w:lang w:eastAsia="ja-JP"/>
          <w14:ligatures w14:val="none"/>
        </w:rPr>
        <w:t xml:space="preserve">sychological capital is </w:t>
      </w:r>
      <w:r>
        <w:rPr>
          <w:rFonts w:hint="eastAsia" w:ascii="Times New Roman" w:hAnsi="Times New Roman" w:cs="Times New Roman"/>
          <w:kern w:val="0"/>
          <w:sz w:val="20"/>
          <w:szCs w:val="20"/>
          <w14:ligatures w14:val="none"/>
        </w:rPr>
        <w:t xml:space="preserve">the other factor </w:t>
      </w:r>
      <w:r>
        <w:rPr>
          <w:rFonts w:ascii="Times New Roman" w:hAnsi="Times New Roman" w:eastAsia="MS Mincho" w:cs="Times New Roman"/>
          <w:kern w:val="0"/>
          <w:sz w:val="20"/>
          <w:szCs w:val="20"/>
          <w:lang w:eastAsia="ja-JP"/>
          <w14:ligatures w14:val="none"/>
        </w:rPr>
        <w:t xml:space="preserve">to </w:t>
      </w:r>
      <w:r>
        <w:rPr>
          <w:rFonts w:hint="eastAsia" w:ascii="Times New Roman" w:hAnsi="Times New Roman" w:cs="Times New Roman"/>
          <w:kern w:val="0"/>
          <w:sz w:val="20"/>
          <w:szCs w:val="20"/>
          <w14:ligatures w14:val="none"/>
        </w:rPr>
        <w:t>support</w:t>
      </w:r>
      <w:r>
        <w:rPr>
          <w:rFonts w:ascii="Times New Roman" w:hAnsi="Times New Roman" w:eastAsia="MS Mincho" w:cs="Times New Roman"/>
          <w:kern w:val="0"/>
          <w:sz w:val="20"/>
          <w:szCs w:val="20"/>
          <w:lang w:eastAsia="ja-JP"/>
          <w14:ligatures w14:val="none"/>
        </w:rPr>
        <w:t xml:space="preserve"> employability. </w:t>
      </w:r>
      <w:bookmarkStart w:id="4" w:name="OLE_LINK10"/>
      <w:r>
        <w:rPr>
          <w:rFonts w:hint="eastAsia" w:ascii="Times New Roman" w:hAnsi="Times New Roman" w:eastAsia="MS Mincho" w:cs="Times New Roman"/>
          <w:kern w:val="0"/>
          <w:sz w:val="20"/>
          <w:szCs w:val="20"/>
          <w:lang w:eastAsia="ja-JP"/>
          <w14:ligatures w14:val="none"/>
        </w:rPr>
        <w:t>As a personal characteristic aspect, psychological capital could improve person</w:t>
      </w:r>
      <w:r>
        <w:rPr>
          <w:rFonts w:ascii="Times New Roman" w:hAnsi="Times New Roman" w:cs="Times New Roman"/>
          <w:kern w:val="0"/>
          <w:sz w:val="20"/>
          <w:szCs w:val="20"/>
          <w14:ligatures w14:val="none"/>
        </w:rPr>
        <w:t>’</w:t>
      </w:r>
      <w:r>
        <w:rPr>
          <w:rFonts w:hint="eastAsia" w:ascii="Times New Roman" w:hAnsi="Times New Roman" w:eastAsia="MS Mincho" w:cs="Times New Roman"/>
          <w:kern w:val="0"/>
          <w:sz w:val="20"/>
          <w:szCs w:val="20"/>
          <w:lang w:eastAsia="ja-JP"/>
          <w14:ligatures w14:val="none"/>
        </w:rPr>
        <w:t>s spontaneous development, increase person</w:t>
      </w:r>
      <w:r>
        <w:rPr>
          <w:rFonts w:ascii="Times New Roman" w:hAnsi="Times New Roman" w:cs="Times New Roman"/>
          <w:kern w:val="0"/>
          <w:sz w:val="20"/>
          <w:szCs w:val="20"/>
          <w14:ligatures w14:val="none"/>
        </w:rPr>
        <w:t>’</w:t>
      </w:r>
      <w:r>
        <w:rPr>
          <w:rFonts w:hint="eastAsia" w:ascii="Times New Roman" w:hAnsi="Times New Roman" w:eastAsia="MS Mincho" w:cs="Times New Roman"/>
          <w:kern w:val="0"/>
          <w:sz w:val="20"/>
          <w:szCs w:val="20"/>
          <w:lang w:eastAsia="ja-JP"/>
          <w14:ligatures w14:val="none"/>
        </w:rPr>
        <w:t>s job performance and career advancement</w:t>
      </w:r>
      <w:r>
        <w:rPr>
          <w:rFonts w:ascii="Times New Roman" w:hAnsi="Times New Roman" w:eastAsia="MS Mincho" w:cs="Times New Roman"/>
          <w:kern w:val="0"/>
          <w:sz w:val="20"/>
          <w:szCs w:val="20"/>
          <w:lang w:eastAsia="ja-JP"/>
          <w14:ligatures w14:val="none"/>
        </w:rPr>
        <w:t xml:space="preserve">. </w:t>
      </w:r>
      <w:bookmarkEnd w:id="4"/>
      <w:r>
        <w:rPr>
          <w:rFonts w:hint="eastAsia" w:ascii="Times New Roman" w:hAnsi="Times New Roman" w:eastAsia="MS Mincho" w:cs="Times New Roman"/>
          <w:kern w:val="0"/>
          <w:sz w:val="20"/>
          <w:szCs w:val="20"/>
          <w:lang w:eastAsia="ja-JP"/>
          <w14:ligatures w14:val="none"/>
        </w:rPr>
        <w:t xml:space="preserve">They departed from the mainland and traveled to a foreign country to pursue their studies. They successfully overcome linguistic and various other obstacles, resulting in the development of a strong psychological capital [25]. </w:t>
      </w:r>
      <w:bookmarkStart w:id="5" w:name="OLE_LINK11"/>
      <w:r>
        <w:rPr>
          <w:rFonts w:hint="eastAsia" w:ascii="Times New Roman" w:hAnsi="Times New Roman" w:eastAsia="MS Mincho" w:cs="Times New Roman"/>
          <w:kern w:val="0"/>
          <w:sz w:val="20"/>
          <w:szCs w:val="20"/>
          <w:lang w:eastAsia="ja-JP"/>
          <w14:ligatures w14:val="none"/>
        </w:rPr>
        <w:t>Psychological capital helps returnees retain a healthy and happy psychological state, and keep optimism in the strain and failures of education and life, thinking that success can be conquered by oneself</w:t>
      </w:r>
      <w:r>
        <w:rPr>
          <w:rFonts w:ascii="Times New Roman" w:hAnsi="Times New Roman" w:eastAsia="MS Mincho" w:cs="Times New Roman"/>
          <w:kern w:val="0"/>
          <w:sz w:val="20"/>
          <w:szCs w:val="20"/>
          <w:lang w:eastAsia="ja-JP"/>
          <w14:ligatures w14:val="none"/>
        </w:rPr>
        <w:t xml:space="preserve">. </w:t>
      </w:r>
      <w:bookmarkEnd w:id="5"/>
      <w:r>
        <w:rPr>
          <w:rFonts w:hint="eastAsia" w:ascii="Times New Roman" w:hAnsi="Times New Roman" w:eastAsia="MS Mincho" w:cs="Times New Roman"/>
          <w:kern w:val="0"/>
          <w:sz w:val="20"/>
          <w:szCs w:val="20"/>
          <w:lang w:eastAsia="ja-JP"/>
          <w14:ligatures w14:val="none"/>
        </w:rPr>
        <w:t>Promoting psychological capital is highly important for improving the employability of university students [26]. A strong psychological capital fosters the self-assurance of individuals returning from abroad.</w:t>
      </w:r>
      <w:r>
        <w:rPr>
          <w:rFonts w:hint="eastAsia" w:ascii="Times New Roman" w:hAnsi="Times New Roman" w:cs="Times New Roman"/>
          <w:kern w:val="0"/>
          <w:sz w:val="20"/>
          <w:szCs w:val="20"/>
          <w14:ligatures w14:val="none"/>
        </w:rPr>
        <w:t xml:space="preserve"> </w:t>
      </w:r>
      <w:r>
        <w:rPr>
          <w:rFonts w:hint="eastAsia" w:ascii="Times New Roman" w:hAnsi="Times New Roman" w:eastAsia="MS Mincho" w:cs="Times New Roman"/>
          <w:kern w:val="0"/>
          <w:sz w:val="20"/>
          <w:szCs w:val="20"/>
          <w:lang w:eastAsia="ja-JP"/>
          <w14:ligatures w14:val="none"/>
        </w:rPr>
        <w:t>When students experience failure in their job search or career advancement, possessing a substantial amount of psychological capital could enhance their resilience and promote a sense of tranquility. In addition, psychological capital can enhance the well-being of individuals who have returned to work and contribute to the long-term and positive growth of their employability.</w:t>
      </w:r>
    </w:p>
    <w:p>
      <w:pPr>
        <w:keepNext w:val="0"/>
        <w:keepLines w:val="0"/>
        <w:pageBreakBefore w:val="0"/>
        <w:widowControl w:val="0"/>
        <w:kinsoku/>
        <w:wordWrap/>
        <w:overflowPunct/>
        <w:topLinePunct w:val="0"/>
        <w:autoSpaceDE/>
        <w:autoSpaceDN/>
        <w:bidi w:val="0"/>
        <w:adjustRightInd/>
        <w:snapToGrid/>
        <w:spacing w:before="200" w:after="200"/>
        <w:ind w:firstLine="0" w:firstLineChars="0"/>
        <w:jc w:val="both"/>
        <w:textAlignment w:val="auto"/>
        <w:rPr>
          <w:rFonts w:hint="eastAsia" w:ascii="Times New Roman" w:hAnsi="Times New Roman" w:eastAsia="黑体" w:cs="Times New Roman"/>
          <w:b/>
          <w:bCs/>
          <w:caps/>
          <w:sz w:val="20"/>
          <w:szCs w:val="20"/>
          <w:lang w:val="en-US" w:eastAsia="ja-JP"/>
          <w14:ligatures w14:val="none"/>
        </w:rPr>
      </w:pPr>
      <w:r>
        <w:rPr>
          <w:rFonts w:hint="eastAsia" w:ascii="Times New Roman" w:hAnsi="Times New Roman" w:eastAsia="黑体" w:cs="Times New Roman"/>
          <w:b/>
          <w:bCs/>
          <w:caps/>
          <w:sz w:val="20"/>
          <w:szCs w:val="20"/>
          <w:lang w:val="en-US" w:eastAsia="ja-JP"/>
          <w14:ligatures w14:val="none"/>
        </w:rPr>
        <w:t>4 A program to improve employability</w:t>
      </w:r>
    </w:p>
    <w:p>
      <w:pPr>
        <w:keepNext w:val="0"/>
        <w:keepLines w:val="0"/>
        <w:pageBreakBefore w:val="0"/>
        <w:widowControl/>
        <w:kinsoku/>
        <w:wordWrap/>
        <w:overflowPunct/>
        <w:topLinePunct w:val="0"/>
        <w:autoSpaceDE/>
        <w:autoSpaceDN/>
        <w:bidi w:val="0"/>
        <w:adjustRightInd w:val="0"/>
        <w:snapToGrid/>
        <w:textAlignment w:val="auto"/>
        <w:rPr>
          <w:rFonts w:ascii="Times New Roman" w:hAnsi="Times New Roman" w:cs="Times New Roman"/>
          <w:kern w:val="0"/>
          <w:sz w:val="20"/>
          <w:szCs w:val="20"/>
          <w14:ligatures w14:val="none"/>
        </w:rPr>
      </w:pPr>
      <w:bookmarkStart w:id="6" w:name="OLE_LINK12"/>
      <w:r>
        <w:rPr>
          <w:rFonts w:hint="eastAsia" w:ascii="Times New Roman" w:hAnsi="Times New Roman" w:eastAsia="MS Mincho" w:cs="Times New Roman"/>
          <w:kern w:val="0"/>
          <w:sz w:val="20"/>
          <w:szCs w:val="20"/>
          <w:lang w:eastAsia="ja-JP"/>
          <w14:ligatures w14:val="none"/>
        </w:rPr>
        <w:t>According to the analysis provided, this study has developed an online instruction workshop for Chinese individuals who have returned to their home country, with a focus on enhancing their human capital. The primary objective of this project is to facilitate the efficient integration of young Chinese returnees' skills and knowledge with the current demands of the local Chinese labor market. For two months, it is intended to be conducted in small groups.</w:t>
      </w:r>
      <w:r>
        <w:rPr>
          <w:rFonts w:ascii="Times New Roman" w:hAnsi="Times New Roman" w:eastAsia="MS Mincho" w:cs="Times New Roman"/>
          <w:kern w:val="0"/>
          <w:sz w:val="20"/>
          <w:szCs w:val="20"/>
          <w:lang w:eastAsia="ja-JP"/>
          <w14:ligatures w14:val="none"/>
        </w:rPr>
        <w:t xml:space="preserve"> </w:t>
      </w:r>
      <w:r>
        <w:rPr>
          <w:rFonts w:hint="eastAsia" w:ascii="Times New Roman" w:hAnsi="Times New Roman" w:eastAsia="MS Mincho" w:cs="Times New Roman"/>
          <w:kern w:val="0"/>
          <w:sz w:val="20"/>
          <w:szCs w:val="20"/>
          <w:lang w:eastAsia="ja-JP"/>
          <w14:ligatures w14:val="none"/>
        </w:rPr>
        <w:t>The grouping approach can be categorized based on industry or professional areas, where individuals within the same industry or field are placed together in a group, facilitating the accumulation of contacts for them.</w:t>
      </w:r>
      <w:r>
        <w:rPr>
          <w:rFonts w:ascii="Times New Roman" w:hAnsi="Times New Roman" w:eastAsia="MS Mincho" w:cs="Times New Roman"/>
          <w:kern w:val="0"/>
          <w:sz w:val="20"/>
          <w:szCs w:val="20"/>
          <w:lang w:eastAsia="ja-JP"/>
          <w14:ligatures w14:val="none"/>
        </w:rPr>
        <w:t xml:space="preserve"> </w:t>
      </w:r>
      <w:bookmarkEnd w:id="6"/>
      <w:r>
        <w:rPr>
          <w:rFonts w:hint="eastAsia" w:ascii="Times New Roman" w:hAnsi="Times New Roman" w:eastAsia="MS Mincho" w:cs="Times New Roman"/>
          <w:kern w:val="0"/>
          <w:sz w:val="20"/>
          <w:szCs w:val="20"/>
          <w:lang w:eastAsia="ja-JP"/>
          <w14:ligatures w14:val="none"/>
        </w:rPr>
        <w:t>The criterion for selecting alumni or trainers will need them to have plans to return to China within a period of 5 years and possess up-to-date knowledge about the current circumstances of employers and returnees in mainland China.</w:t>
      </w:r>
    </w:p>
    <w:p>
      <w:pPr>
        <w:keepNext w:val="0"/>
        <w:keepLines w:val="0"/>
        <w:pageBreakBefore w:val="0"/>
        <w:widowControl/>
        <w:kinsoku/>
        <w:wordWrap/>
        <w:overflowPunct/>
        <w:topLinePunct w:val="0"/>
        <w:autoSpaceDE/>
        <w:autoSpaceDN/>
        <w:bidi w:val="0"/>
        <w:adjustRightInd w:val="0"/>
        <w:snapToGrid/>
        <w:textAlignment w:val="auto"/>
        <w:rPr>
          <w:rFonts w:ascii="Times New Roman" w:hAnsi="Times New Roman" w:eastAsia="MS Mincho" w:cs="Times New Roman"/>
          <w:kern w:val="0"/>
          <w:sz w:val="20"/>
          <w:szCs w:val="20"/>
          <w:lang w:eastAsia="ja-JP"/>
          <w14:ligatures w14:val="none"/>
        </w:rPr>
      </w:pPr>
      <w:r>
        <w:rPr>
          <w:rFonts w:hint="eastAsia" w:ascii="Times New Roman" w:hAnsi="Times New Roman" w:eastAsia="MS Mincho" w:cs="Times New Roman"/>
          <w:kern w:val="0"/>
          <w:sz w:val="20"/>
          <w:szCs w:val="20"/>
          <w:lang w:eastAsia="ja-JP"/>
          <w14:ligatures w14:val="none"/>
        </w:rPr>
        <w:t>There will be a total of eight live online sessions, each lasting two hours, over the course of two months. The specific course material involves inviting returned alumni with international and Chinese work experience to offer focused vocational skills, like programming, financial analysis, branding, and so on, based on their work experience and market need in China. Furthermore, team members can role-play mock interviews and written exams. Moreover, team spirit is fostered by replicating the real working scene, which helps returnees in China adjust to the local workplace.</w:t>
      </w:r>
      <w:r>
        <w:rPr>
          <w:rFonts w:ascii="Times New Roman" w:hAnsi="Times New Roman" w:eastAsia="MS Mincho" w:cs="Times New Roman"/>
          <w:kern w:val="0"/>
          <w:sz w:val="20"/>
          <w:szCs w:val="20"/>
          <w:lang w:eastAsia="ja-JP"/>
          <w14:ligatures w14:val="none"/>
        </w:rPr>
        <w:t xml:space="preserve"> </w:t>
      </w:r>
      <w:r>
        <w:rPr>
          <w:rFonts w:hint="eastAsia" w:ascii="Times New Roman" w:hAnsi="Times New Roman" w:eastAsia="MS Mincho" w:cs="Times New Roman"/>
          <w:kern w:val="0"/>
          <w:sz w:val="20"/>
          <w:szCs w:val="20"/>
          <w:lang w:eastAsia="ja-JP"/>
          <w14:ligatures w14:val="none"/>
        </w:rPr>
        <w:t>The project's executors will consist of managers from various industries in China, with a particular emphasis on Human Resources recruiters.</w:t>
      </w:r>
    </w:p>
    <w:p>
      <w:pPr>
        <w:keepNext w:val="0"/>
        <w:keepLines w:val="0"/>
        <w:pageBreakBefore w:val="0"/>
        <w:widowControl w:val="0"/>
        <w:kinsoku/>
        <w:wordWrap/>
        <w:overflowPunct/>
        <w:topLinePunct w:val="0"/>
        <w:autoSpaceDE/>
        <w:autoSpaceDN/>
        <w:bidi w:val="0"/>
        <w:adjustRightInd/>
        <w:snapToGrid/>
        <w:spacing w:before="200" w:after="200"/>
        <w:ind w:firstLine="0" w:firstLineChars="0"/>
        <w:jc w:val="both"/>
        <w:textAlignment w:val="auto"/>
        <w:rPr>
          <w:rFonts w:hint="eastAsia" w:ascii="Times New Roman" w:hAnsi="Times New Roman" w:eastAsia="黑体" w:cs="Times New Roman"/>
          <w:b/>
          <w:bCs/>
          <w:caps/>
          <w:sz w:val="20"/>
          <w:szCs w:val="20"/>
          <w:lang w:val="en-US" w:eastAsia="ja-JP"/>
          <w14:ligatures w14:val="none"/>
        </w:rPr>
      </w:pPr>
      <w:r>
        <w:rPr>
          <w:rFonts w:hint="eastAsia" w:ascii="Times New Roman" w:hAnsi="Times New Roman" w:eastAsia="黑体" w:cs="Times New Roman"/>
          <w:b/>
          <w:bCs/>
          <w:caps/>
          <w:sz w:val="20"/>
          <w:szCs w:val="20"/>
          <w:lang w:val="en-US" w:eastAsia="ja-JP"/>
          <w14:ligatures w14:val="none"/>
        </w:rPr>
        <w:t>5 justification for the Training</w:t>
      </w:r>
    </w:p>
    <w:p>
      <w:pPr>
        <w:keepNext w:val="0"/>
        <w:keepLines w:val="0"/>
        <w:pageBreakBefore w:val="0"/>
        <w:widowControl/>
        <w:kinsoku/>
        <w:wordWrap/>
        <w:overflowPunct/>
        <w:topLinePunct w:val="0"/>
        <w:autoSpaceDE/>
        <w:autoSpaceDN/>
        <w:bidi w:val="0"/>
        <w:adjustRightInd w:val="0"/>
        <w:snapToGrid/>
        <w:textAlignment w:val="auto"/>
        <w:rPr>
          <w:rFonts w:ascii="Times New Roman" w:hAnsi="Times New Roman" w:eastAsia="MS Mincho" w:cs="Times New Roman"/>
          <w:kern w:val="0"/>
          <w:sz w:val="20"/>
          <w:szCs w:val="20"/>
          <w:lang w:eastAsia="ja-JP"/>
          <w14:ligatures w14:val="none"/>
        </w:rPr>
      </w:pPr>
      <w:r>
        <w:rPr>
          <w:rFonts w:hint="eastAsia" w:ascii="Times New Roman" w:hAnsi="Times New Roman" w:eastAsia="MS Mincho" w:cs="Times New Roman"/>
          <w:kern w:val="0"/>
          <w:sz w:val="20"/>
          <w:szCs w:val="20"/>
          <w:lang w:eastAsia="ja-JP"/>
          <w14:ligatures w14:val="none"/>
        </w:rPr>
        <w:t>The alumni workshop is an effective structure designed to enhance the employment of fresh returnees with precision. The effectiveness of this approach has been demonstrated through interviews conducted with Vietnamese individuals who have returned to their home country, as well as through alumni workshops or industry connection initiatives, which have proven to be incredibly advantageous [4]. It is due to alumni's background has a great value for reference in human capital [27].</w:t>
      </w:r>
    </w:p>
    <w:p>
      <w:pPr>
        <w:keepNext w:val="0"/>
        <w:keepLines w:val="0"/>
        <w:pageBreakBefore w:val="0"/>
        <w:widowControl/>
        <w:kinsoku/>
        <w:wordWrap/>
        <w:overflowPunct/>
        <w:topLinePunct w:val="0"/>
        <w:autoSpaceDE/>
        <w:autoSpaceDN/>
        <w:bidi w:val="0"/>
        <w:adjustRightInd w:val="0"/>
        <w:snapToGrid/>
        <w:textAlignment w:val="auto"/>
        <w:rPr>
          <w:rFonts w:ascii="Times New Roman" w:hAnsi="Times New Roman" w:eastAsia="MS Mincho" w:cs="Times New Roman"/>
          <w:kern w:val="0"/>
          <w:sz w:val="20"/>
          <w:szCs w:val="20"/>
          <w:lang w:eastAsia="ja-JP"/>
          <w14:ligatures w14:val="none"/>
        </w:rPr>
      </w:pPr>
      <w:r>
        <w:rPr>
          <w:rFonts w:hint="eastAsia" w:ascii="Times New Roman" w:hAnsi="Times New Roman" w:eastAsia="MS Mincho" w:cs="Times New Roman"/>
          <w:kern w:val="0"/>
          <w:sz w:val="20"/>
          <w:szCs w:val="20"/>
          <w:lang w:eastAsia="ja-JP"/>
          <w14:ligatures w14:val="none"/>
        </w:rPr>
        <w:t>Furthermore, workshops offer participants the chance to acquire and excel in professional expertise and abilities in a given domain through participatory methods, enabling them to develop a profound comprehension and mastery of said knowledge and skills [28].</w:t>
      </w:r>
    </w:p>
    <w:p>
      <w:pPr>
        <w:keepNext w:val="0"/>
        <w:keepLines w:val="0"/>
        <w:pageBreakBefore w:val="0"/>
        <w:widowControl/>
        <w:kinsoku/>
        <w:wordWrap/>
        <w:overflowPunct/>
        <w:topLinePunct w:val="0"/>
        <w:autoSpaceDE/>
        <w:autoSpaceDN/>
        <w:bidi w:val="0"/>
        <w:adjustRightInd w:val="0"/>
        <w:snapToGrid/>
        <w:textAlignment w:val="auto"/>
        <w:rPr>
          <w:rFonts w:ascii="Times New Roman" w:hAnsi="Times New Roman" w:eastAsia="MS Mincho" w:cs="Times New Roman"/>
          <w:kern w:val="0"/>
          <w:sz w:val="20"/>
          <w:szCs w:val="20"/>
          <w:lang w:eastAsia="ja-JP"/>
          <w14:ligatures w14:val="none"/>
        </w:rPr>
      </w:pPr>
      <w:r>
        <w:rPr>
          <w:rFonts w:hint="eastAsia" w:ascii="Times New Roman" w:hAnsi="Times New Roman" w:eastAsia="MS Mincho" w:cs="Times New Roman"/>
          <w:kern w:val="0"/>
          <w:sz w:val="20"/>
          <w:szCs w:val="20"/>
          <w:lang w:eastAsia="ja-JP"/>
          <w14:ligatures w14:val="none"/>
        </w:rPr>
        <w:t>The rationale behind the grouping of returnees from a similar major or industry is to facilitate the identification of their current level and the improvement of their skills through peer review. Many individuals who have returned from studying abroad sometimes lack a clear and unbiased assessment of their skill levels. They tend to rely on the prestige of graduating from top colleges worldwide, while disregarding the fact that they may have several deficiencies compared to their peers in the same field [29]. The group members can alternate conducting mock interviews using the live conference software to expand their perspectives and identify errors and suggestions via peer review [30-31]. This program offers a limited selection of trainers who have just returned from China within the past 5 years. These trainers are knowledgeable about the current labor market scenario and can provide up-to-date information.</w:t>
      </w:r>
    </w:p>
    <w:p>
      <w:pPr>
        <w:keepNext w:val="0"/>
        <w:keepLines w:val="0"/>
        <w:pageBreakBefore w:val="0"/>
        <w:widowControl/>
        <w:kinsoku/>
        <w:wordWrap/>
        <w:overflowPunct/>
        <w:topLinePunct w:val="0"/>
        <w:autoSpaceDE/>
        <w:autoSpaceDN/>
        <w:bidi w:val="0"/>
        <w:adjustRightInd w:val="0"/>
        <w:snapToGrid/>
        <w:textAlignment w:val="auto"/>
        <w:rPr>
          <w:rFonts w:ascii="Times New Roman" w:hAnsi="Times New Roman" w:eastAsia="MS Mincho" w:cs="Times New Roman"/>
          <w:kern w:val="0"/>
          <w:sz w:val="20"/>
          <w:szCs w:val="20"/>
          <w:lang w:eastAsia="ja-JP"/>
          <w14:ligatures w14:val="none"/>
        </w:rPr>
      </w:pPr>
      <w:r>
        <w:rPr>
          <w:rFonts w:hint="eastAsia" w:ascii="Times New Roman" w:hAnsi="Times New Roman" w:eastAsia="MS Mincho" w:cs="Times New Roman"/>
          <w:kern w:val="0"/>
          <w:sz w:val="20"/>
          <w:szCs w:val="20"/>
          <w:lang w:eastAsia="ja-JP"/>
          <w14:ligatures w14:val="none"/>
        </w:rPr>
        <w:t xml:space="preserve">In addition, the features of this project have been thoroughly addressed. The program is developed as an internet-based platform, as it offers convenience for both individuals who have returned and those who are considering returning. Whether individuals are in the process of planning to return to China but are yet to do so, or have recently returned, they can easily fulfill the necessary requirements. Small cohorts within the same industry facilitate seamless communication and the exchange of up-to-date professional information. </w:t>
      </w:r>
    </w:p>
    <w:p>
      <w:pPr>
        <w:keepNext w:val="0"/>
        <w:keepLines w:val="0"/>
        <w:pageBreakBefore w:val="0"/>
        <w:widowControl w:val="0"/>
        <w:kinsoku/>
        <w:wordWrap/>
        <w:overflowPunct/>
        <w:topLinePunct w:val="0"/>
        <w:autoSpaceDE/>
        <w:autoSpaceDN/>
        <w:bidi w:val="0"/>
        <w:adjustRightInd/>
        <w:snapToGrid/>
        <w:spacing w:before="200" w:after="200"/>
        <w:ind w:firstLine="0" w:firstLineChars="0"/>
        <w:jc w:val="both"/>
        <w:textAlignment w:val="auto"/>
        <w:rPr>
          <w:rFonts w:hint="eastAsia" w:ascii="Times New Roman" w:hAnsi="Times New Roman" w:eastAsia="黑体" w:cs="Times New Roman"/>
          <w:b/>
          <w:bCs/>
          <w:caps/>
          <w:sz w:val="20"/>
          <w:szCs w:val="20"/>
          <w:lang w:val="en-US" w:eastAsia="ja-JP"/>
          <w14:ligatures w14:val="none"/>
        </w:rPr>
      </w:pPr>
      <w:r>
        <w:rPr>
          <w:rFonts w:hint="eastAsia" w:ascii="Times New Roman" w:hAnsi="Times New Roman" w:eastAsia="黑体" w:cs="Times New Roman"/>
          <w:b/>
          <w:bCs/>
          <w:caps/>
          <w:sz w:val="20"/>
          <w:szCs w:val="20"/>
          <w:lang w:val="en-US" w:eastAsia="ja-JP"/>
          <w14:ligatures w14:val="none"/>
        </w:rPr>
        <w:t xml:space="preserve">6 Conclusion </w:t>
      </w:r>
    </w:p>
    <w:p>
      <w:pPr>
        <w:keepNext w:val="0"/>
        <w:keepLines w:val="0"/>
        <w:pageBreakBefore w:val="0"/>
        <w:widowControl/>
        <w:kinsoku/>
        <w:wordWrap/>
        <w:overflowPunct/>
        <w:topLinePunct w:val="0"/>
        <w:autoSpaceDE/>
        <w:autoSpaceDN/>
        <w:bidi w:val="0"/>
        <w:adjustRightInd w:val="0"/>
        <w:snapToGrid/>
        <w:textAlignment w:val="auto"/>
        <w:rPr>
          <w:rFonts w:ascii="Times New Roman" w:hAnsi="Times New Roman" w:eastAsia="MS Mincho" w:cs="Times New Roman"/>
          <w:kern w:val="0"/>
          <w:sz w:val="20"/>
          <w:szCs w:val="20"/>
          <w:lang w:eastAsia="ja-JP"/>
          <w14:ligatures w14:val="none"/>
        </w:rPr>
      </w:pPr>
      <w:r>
        <w:rPr>
          <w:rFonts w:hint="eastAsia" w:ascii="Times New Roman" w:hAnsi="Times New Roman" w:cs="Times New Roman"/>
          <w:kern w:val="0"/>
          <w:sz w:val="20"/>
          <w:szCs w:val="20"/>
          <w14:ligatures w14:val="none"/>
        </w:rPr>
        <w:t xml:space="preserve">Employability is the process of increasing the overall worth of graduates' employability assets by encouraging college students to take initiative and effectively communicating their employability to employers. </w:t>
      </w:r>
      <w:r>
        <w:rPr>
          <w:rFonts w:hint="eastAsia" w:ascii="Times New Roman" w:hAnsi="Times New Roman" w:eastAsia="MS Mincho" w:cs="Times New Roman"/>
          <w:kern w:val="0"/>
          <w:sz w:val="20"/>
          <w:szCs w:val="20"/>
          <w:lang w:eastAsia="ja-JP"/>
          <w14:ligatures w14:val="none"/>
        </w:rPr>
        <w:t>However, it should be noted that the profitable switch of graduates from academia to the professional world is not solely reliant on individual efforts. Various stakeholders within the organizational field or institutional system play an equally crucial role in fostering and establishing employment capital.</w:t>
      </w:r>
      <w:r>
        <w:rPr>
          <w:rFonts w:ascii="Times New Roman" w:hAnsi="Times New Roman" w:eastAsia="MS Mincho" w:cs="Times New Roman"/>
          <w:kern w:val="0"/>
          <w:sz w:val="20"/>
          <w:szCs w:val="20"/>
          <w:lang w:eastAsia="ja-JP"/>
          <w14:ligatures w14:val="none"/>
        </w:rPr>
        <w:t xml:space="preserve"> </w:t>
      </w:r>
      <w:r>
        <w:rPr>
          <w:rFonts w:hint="eastAsia" w:ascii="Times New Roman" w:hAnsi="Times New Roman" w:eastAsia="MS Mincho" w:cs="Times New Roman"/>
          <w:kern w:val="0"/>
          <w:sz w:val="20"/>
          <w:szCs w:val="20"/>
          <w:lang w:eastAsia="ja-JP"/>
          <w14:ligatures w14:val="none"/>
        </w:rPr>
        <w:t>To facilitate the seamless integration of college and university graduates into the workforce, the collaboration of higher education institutions, companies, the government, and other societal players is vital. Every participant, including graduates, must possess a comprehensive understanding of the responsibilities of the others and actively engage in the activities of other parties in order to optimize the employability capital of students.</w:t>
      </w:r>
      <w:r>
        <w:rPr>
          <w:rFonts w:hint="eastAsia" w:ascii="Times New Roman" w:hAnsi="Times New Roman" w:cs="Times New Roman"/>
          <w:kern w:val="0"/>
          <w:sz w:val="20"/>
          <w:szCs w:val="20"/>
          <w14:ligatures w14:val="none"/>
        </w:rPr>
        <w:t xml:space="preserve"> </w:t>
      </w:r>
      <w:r>
        <w:rPr>
          <w:rFonts w:hint="eastAsia" w:ascii="Times New Roman" w:hAnsi="Times New Roman" w:eastAsia="MS Mincho" w:cs="Times New Roman"/>
          <w:kern w:val="0"/>
          <w:sz w:val="20"/>
          <w:szCs w:val="20"/>
          <w:lang w:eastAsia="ja-JP"/>
          <w14:ligatures w14:val="none"/>
        </w:rPr>
        <w:t>Thus, the process of fostering and improving employability necessitates the collaborative development of universities, students, and companies.</w:t>
      </w:r>
    </w:p>
    <w:p>
      <w:pPr>
        <w:keepNext w:val="0"/>
        <w:keepLines w:val="0"/>
        <w:pageBreakBefore w:val="0"/>
        <w:widowControl/>
        <w:kinsoku/>
        <w:wordWrap/>
        <w:overflowPunct/>
        <w:topLinePunct w:val="0"/>
        <w:autoSpaceDE/>
        <w:autoSpaceDN/>
        <w:bidi w:val="0"/>
        <w:adjustRightInd w:val="0"/>
        <w:snapToGrid/>
        <w:textAlignment w:val="auto"/>
        <w:rPr>
          <w:rFonts w:ascii="Times New Roman" w:hAnsi="Times New Roman" w:eastAsia="MS Mincho" w:cs="Times New Roman"/>
          <w:kern w:val="0"/>
          <w:sz w:val="20"/>
          <w:szCs w:val="20"/>
          <w:lang w:eastAsia="ja-JP"/>
          <w14:ligatures w14:val="none"/>
        </w:rPr>
      </w:pPr>
      <w:r>
        <w:rPr>
          <w:rFonts w:hint="eastAsia" w:ascii="Times New Roman" w:hAnsi="Times New Roman" w:eastAsia="MS Mincho" w:cs="Times New Roman"/>
          <w:kern w:val="0"/>
          <w:sz w:val="20"/>
          <w:szCs w:val="20"/>
          <w:lang w:eastAsia="ja-JP"/>
          <w14:ligatures w14:val="none"/>
        </w:rPr>
        <w:t>Employability can encompass skills and qualities. Thus, in assessing the impact of international education on students' employability, it is crucial to identify the particular form of employment capital that has been improved.</w:t>
      </w:r>
      <w:r>
        <w:rPr>
          <w:rFonts w:hint="eastAsia" w:ascii="Times New Roman" w:hAnsi="Times New Roman" w:cs="Times New Roman"/>
          <w:kern w:val="0"/>
          <w:sz w:val="20"/>
          <w:szCs w:val="20"/>
          <w14:ligatures w14:val="none"/>
        </w:rPr>
        <w:t xml:space="preserve"> </w:t>
      </w:r>
      <w:r>
        <w:rPr>
          <w:rFonts w:hint="eastAsia" w:ascii="Times New Roman" w:hAnsi="Times New Roman" w:eastAsia="MS Mincho" w:cs="Times New Roman"/>
          <w:kern w:val="0"/>
          <w:sz w:val="20"/>
          <w:szCs w:val="20"/>
          <w:lang w:eastAsia="ja-JP"/>
          <w14:ligatures w14:val="none"/>
        </w:rPr>
        <w:t>Currently, Chinese businesses lack uniformity in their assessment of returnees. More specifically, certain employers may value the employment capital, which includes skills and traits, possessed by certain international graduates, while others may not recognize its worth.</w:t>
      </w:r>
      <w:r>
        <w:rPr>
          <w:rFonts w:hint="eastAsia" w:ascii="Times New Roman" w:hAnsi="Times New Roman" w:cs="Times New Roman"/>
          <w:kern w:val="0"/>
          <w:sz w:val="20"/>
          <w:szCs w:val="20"/>
          <w14:ligatures w14:val="none"/>
        </w:rPr>
        <w:t xml:space="preserve"> </w:t>
      </w:r>
      <w:r>
        <w:rPr>
          <w:rFonts w:hint="eastAsia" w:ascii="Times New Roman" w:hAnsi="Times New Roman" w:eastAsia="MS Mincho" w:cs="Times New Roman"/>
          <w:kern w:val="0"/>
          <w:sz w:val="20"/>
          <w:szCs w:val="20"/>
          <w:lang w:eastAsia="ja-JP"/>
          <w14:ligatures w14:val="none"/>
        </w:rPr>
        <w:t>This disparity is generated by the contrasting opinions of employers and how these perspectives are institutionalized in a certain job market. Hence, in order to examine the perspectives of foreign graduates and employers regarding the employability associated with overseas experience, it is imperative to carry out a thorough analysis of both similarities and discrepancies.</w:t>
      </w:r>
      <w:r>
        <w:rPr>
          <w:rFonts w:ascii="Times New Roman" w:hAnsi="Times New Roman" w:eastAsia="MS Mincho" w:cs="Times New Roman"/>
          <w:kern w:val="0"/>
          <w:sz w:val="20"/>
          <w:szCs w:val="20"/>
          <w:lang w:eastAsia="ja-JP"/>
          <w14:ligatures w14:val="none"/>
        </w:rPr>
        <w:t xml:space="preserve"> </w:t>
      </w:r>
      <w:r>
        <w:rPr>
          <w:rFonts w:hint="eastAsia" w:ascii="Times New Roman" w:hAnsi="Times New Roman" w:eastAsia="MS Mincho" w:cs="Times New Roman"/>
          <w:kern w:val="0"/>
          <w:sz w:val="20"/>
          <w:szCs w:val="20"/>
          <w:lang w:eastAsia="ja-JP"/>
          <w14:ligatures w14:val="none"/>
        </w:rPr>
        <w:t>An investigation of their perspectives should ascertain their consistency or inconsistency and whether they pertain to the same category of employment capital.</w:t>
      </w:r>
      <w:r>
        <w:rPr>
          <w:rFonts w:hint="eastAsia" w:ascii="Times New Roman" w:hAnsi="Times New Roman" w:cs="Times New Roman"/>
          <w:kern w:val="0"/>
          <w:sz w:val="20"/>
          <w:szCs w:val="20"/>
          <w14:ligatures w14:val="none"/>
        </w:rPr>
        <w:t xml:space="preserve"> </w:t>
      </w:r>
      <w:bookmarkStart w:id="7" w:name="OLE_LINK14"/>
      <w:r>
        <w:rPr>
          <w:rFonts w:hint="eastAsia" w:ascii="Times New Roman" w:hAnsi="Times New Roman" w:eastAsia="MS Mincho" w:cs="Times New Roman"/>
          <w:kern w:val="0"/>
          <w:sz w:val="20"/>
          <w:szCs w:val="20"/>
          <w:lang w:eastAsia="ja-JP"/>
          <w14:ligatures w14:val="none"/>
        </w:rPr>
        <w:t>In other words, the investigation should not just simply evaluate whether the company supports the foreign experiences of graduates, additionally analyze the unique employability capital earned via global expertise that the employer acknowledges.</w:t>
      </w:r>
    </w:p>
    <w:bookmarkEnd w:id="7"/>
    <w:p>
      <w:pPr>
        <w:keepNext w:val="0"/>
        <w:keepLines w:val="0"/>
        <w:pageBreakBefore w:val="0"/>
        <w:widowControl w:val="0"/>
        <w:kinsoku/>
        <w:wordWrap/>
        <w:overflowPunct/>
        <w:topLinePunct w:val="0"/>
        <w:autoSpaceDE/>
        <w:autoSpaceDN/>
        <w:bidi w:val="0"/>
        <w:adjustRightInd/>
        <w:snapToGrid/>
        <w:spacing w:before="200" w:after="200"/>
        <w:ind w:firstLine="0" w:firstLineChars="0"/>
        <w:jc w:val="both"/>
        <w:textAlignment w:val="auto"/>
        <w:rPr>
          <w:rFonts w:hint="eastAsia" w:ascii="Times New Roman" w:hAnsi="Times New Roman" w:eastAsia="黑体" w:cs="Times New Roman"/>
          <w:b/>
          <w:bCs/>
          <w:caps/>
          <w:sz w:val="20"/>
          <w:szCs w:val="20"/>
          <w:lang w:val="en-US" w:eastAsia="ja-JP"/>
          <w14:ligatures w14:val="none"/>
        </w:rPr>
      </w:pPr>
      <w:r>
        <w:rPr>
          <w:rFonts w:hint="eastAsia" w:ascii="Times New Roman" w:hAnsi="Times New Roman" w:eastAsia="黑体" w:cs="Times New Roman"/>
          <w:b/>
          <w:bCs/>
          <w:caps/>
          <w:sz w:val="20"/>
          <w:szCs w:val="20"/>
          <w:lang w:val="en-US" w:eastAsia="ja-JP"/>
          <w14:ligatures w14:val="none"/>
        </w:rPr>
        <w:t>COMPETING INTERESTS</w:t>
      </w:r>
    </w:p>
    <w:p>
      <w:pPr>
        <w:rPr>
          <w:rFonts w:ascii="Times New Roman" w:hAnsi="Times New Roman" w:cs="Times New Roman"/>
          <w:sz w:val="20"/>
          <w:szCs w:val="20"/>
        </w:rPr>
      </w:pPr>
      <w:r>
        <w:rPr>
          <w:rFonts w:ascii="Times New Roman" w:hAnsi="Times New Roman" w:cs="Times New Roman"/>
          <w:sz w:val="20"/>
          <w:szCs w:val="20"/>
        </w:rPr>
        <w:t>The</w:t>
      </w:r>
      <w:r>
        <w:rPr>
          <w:rFonts w:hint="eastAsia" w:ascii="Times New Roman" w:hAnsi="Times New Roman" w:cs="Times New Roman"/>
          <w:sz w:val="20"/>
          <w:szCs w:val="20"/>
        </w:rPr>
        <w:t xml:space="preserve"> </w:t>
      </w:r>
      <w:r>
        <w:rPr>
          <w:rFonts w:ascii="Times New Roman" w:hAnsi="Times New Roman" w:cs="Times New Roman"/>
          <w:sz w:val="20"/>
          <w:szCs w:val="20"/>
        </w:rPr>
        <w:t>authors</w:t>
      </w:r>
      <w:r>
        <w:rPr>
          <w:rFonts w:hint="eastAsia" w:ascii="Times New Roman" w:hAnsi="Times New Roman" w:cs="Times New Roman"/>
          <w:sz w:val="20"/>
          <w:szCs w:val="20"/>
        </w:rPr>
        <w:t xml:space="preserve"> </w:t>
      </w:r>
      <w:r>
        <w:rPr>
          <w:rFonts w:ascii="Times New Roman" w:hAnsi="Times New Roman" w:cs="Times New Roman"/>
          <w:sz w:val="20"/>
          <w:szCs w:val="20"/>
        </w:rPr>
        <w:t>have</w:t>
      </w:r>
      <w:r>
        <w:rPr>
          <w:rFonts w:hint="eastAsia" w:ascii="Times New Roman" w:hAnsi="Times New Roman" w:cs="Times New Roman"/>
          <w:sz w:val="20"/>
          <w:szCs w:val="20"/>
        </w:rPr>
        <w:t xml:space="preserve"> </w:t>
      </w:r>
      <w:r>
        <w:rPr>
          <w:rFonts w:ascii="Times New Roman" w:hAnsi="Times New Roman" w:cs="Times New Roman"/>
          <w:sz w:val="20"/>
          <w:szCs w:val="20"/>
        </w:rPr>
        <w:t>no</w:t>
      </w:r>
      <w:r>
        <w:rPr>
          <w:rFonts w:hint="eastAsia" w:ascii="Times New Roman" w:hAnsi="Times New Roman" w:cs="Times New Roman"/>
          <w:sz w:val="20"/>
          <w:szCs w:val="20"/>
        </w:rPr>
        <w:t xml:space="preserve"> </w:t>
      </w:r>
      <w:r>
        <w:rPr>
          <w:rFonts w:ascii="Times New Roman" w:hAnsi="Times New Roman" w:cs="Times New Roman"/>
          <w:sz w:val="20"/>
          <w:szCs w:val="20"/>
        </w:rPr>
        <w:t>relevant</w:t>
      </w:r>
      <w:r>
        <w:rPr>
          <w:rFonts w:hint="eastAsia" w:ascii="Times New Roman" w:hAnsi="Times New Roman" w:cs="Times New Roman"/>
          <w:sz w:val="20"/>
          <w:szCs w:val="20"/>
        </w:rPr>
        <w:t xml:space="preserve"> </w:t>
      </w:r>
      <w:r>
        <w:rPr>
          <w:rFonts w:ascii="Times New Roman" w:hAnsi="Times New Roman" w:cs="Times New Roman"/>
          <w:sz w:val="20"/>
          <w:szCs w:val="20"/>
        </w:rPr>
        <w:t>financial</w:t>
      </w:r>
      <w:r>
        <w:rPr>
          <w:rFonts w:hint="eastAsia" w:ascii="Times New Roman" w:hAnsi="Times New Roman" w:cs="Times New Roman"/>
          <w:sz w:val="20"/>
          <w:szCs w:val="20"/>
        </w:rPr>
        <w:t xml:space="preserve"> </w:t>
      </w:r>
      <w:r>
        <w:rPr>
          <w:rFonts w:ascii="Times New Roman" w:hAnsi="Times New Roman" w:cs="Times New Roman"/>
          <w:sz w:val="20"/>
          <w:szCs w:val="20"/>
        </w:rPr>
        <w:t>or</w:t>
      </w:r>
      <w:r>
        <w:rPr>
          <w:rFonts w:hint="eastAsia" w:ascii="Times New Roman" w:hAnsi="Times New Roman" w:cs="Times New Roman"/>
          <w:sz w:val="20"/>
          <w:szCs w:val="20"/>
        </w:rPr>
        <w:t xml:space="preserve"> </w:t>
      </w:r>
      <w:r>
        <w:rPr>
          <w:rFonts w:ascii="Times New Roman" w:hAnsi="Times New Roman" w:cs="Times New Roman"/>
          <w:sz w:val="20"/>
          <w:szCs w:val="20"/>
        </w:rPr>
        <w:t>non-financial</w:t>
      </w:r>
      <w:r>
        <w:rPr>
          <w:rFonts w:hint="eastAsia" w:ascii="Times New Roman" w:hAnsi="Times New Roman" w:cs="Times New Roman"/>
          <w:sz w:val="20"/>
          <w:szCs w:val="20"/>
        </w:rPr>
        <w:t xml:space="preserve"> </w:t>
      </w:r>
      <w:r>
        <w:rPr>
          <w:rFonts w:ascii="Times New Roman" w:hAnsi="Times New Roman" w:cs="Times New Roman"/>
          <w:sz w:val="20"/>
          <w:szCs w:val="20"/>
        </w:rPr>
        <w:t>interests</w:t>
      </w:r>
      <w:r>
        <w:rPr>
          <w:rFonts w:hint="eastAsia" w:ascii="Times New Roman" w:hAnsi="Times New Roman" w:cs="Times New Roman"/>
          <w:sz w:val="20"/>
          <w:szCs w:val="20"/>
        </w:rPr>
        <w:t xml:space="preserve"> </w:t>
      </w:r>
      <w:r>
        <w:rPr>
          <w:rFonts w:ascii="Times New Roman" w:hAnsi="Times New Roman" w:cs="Times New Roman"/>
          <w:sz w:val="20"/>
          <w:szCs w:val="20"/>
        </w:rPr>
        <w:t>to</w:t>
      </w:r>
      <w:r>
        <w:rPr>
          <w:rFonts w:hint="eastAsia" w:ascii="Times New Roman" w:hAnsi="Times New Roman" w:cs="Times New Roman"/>
          <w:sz w:val="20"/>
          <w:szCs w:val="20"/>
        </w:rPr>
        <w:t xml:space="preserve"> </w:t>
      </w:r>
      <w:r>
        <w:rPr>
          <w:rFonts w:ascii="Times New Roman" w:hAnsi="Times New Roman" w:cs="Times New Roman"/>
          <w:sz w:val="20"/>
          <w:szCs w:val="20"/>
        </w:rPr>
        <w:t>disclose.</w:t>
      </w:r>
    </w:p>
    <w:p>
      <w:pPr>
        <w:keepNext w:val="0"/>
        <w:keepLines w:val="0"/>
        <w:pageBreakBefore w:val="0"/>
        <w:widowControl w:val="0"/>
        <w:kinsoku/>
        <w:wordWrap/>
        <w:overflowPunct/>
        <w:topLinePunct w:val="0"/>
        <w:autoSpaceDE/>
        <w:autoSpaceDN/>
        <w:bidi w:val="0"/>
        <w:adjustRightInd/>
        <w:snapToGrid/>
        <w:spacing w:before="200" w:after="200"/>
        <w:ind w:firstLine="0" w:firstLineChars="0"/>
        <w:jc w:val="both"/>
        <w:textAlignment w:val="auto"/>
        <w:rPr>
          <w:rFonts w:hint="eastAsia" w:ascii="Times New Roman" w:hAnsi="Times New Roman" w:eastAsia="黑体" w:cs="Times New Roman"/>
          <w:b/>
          <w:bCs/>
          <w:caps/>
          <w:sz w:val="20"/>
          <w:szCs w:val="20"/>
          <w:lang w:val="en-US" w:eastAsia="ja-JP"/>
          <w14:ligatures w14:val="none"/>
        </w:rPr>
      </w:pPr>
      <w:r>
        <w:rPr>
          <w:rFonts w:hint="eastAsia" w:ascii="Times New Roman" w:hAnsi="Times New Roman" w:eastAsia="黑体" w:cs="Times New Roman"/>
          <w:b/>
          <w:bCs/>
          <w:caps/>
          <w:sz w:val="20"/>
          <w:szCs w:val="20"/>
          <w:lang w:val="en-US" w:eastAsia="ja-JP"/>
          <w14:ligatures w14:val="none"/>
        </w:rPr>
        <w:t>REFERENCES</w:t>
      </w:r>
    </w:p>
    <w:p>
      <w:pPr>
        <w:widowControl/>
        <w:kinsoku w:val="0"/>
        <w:autoSpaceDE w:val="0"/>
        <w:autoSpaceDN w:val="0"/>
        <w:adjustRightInd w:val="0"/>
        <w:snapToGrid w:val="0"/>
        <w:ind w:left="400" w:hanging="400" w:hangingChars="200"/>
        <w:textAlignment w:val="baseline"/>
        <w:rPr>
          <w:rFonts w:ascii="Times New Roman" w:hAnsi="Times New Roman" w:eastAsia="宋体" w:cs="Times New Roman"/>
          <w:snapToGrid w:val="0"/>
          <w:kern w:val="0"/>
          <w:sz w:val="20"/>
          <w:szCs w:val="20"/>
          <w14:ligatures w14:val="none"/>
        </w:rPr>
      </w:pPr>
      <w:bookmarkStart w:id="8" w:name="_GoBack"/>
      <w:r>
        <w:rPr>
          <w:rFonts w:ascii="Times New Roman" w:hAnsi="Times New Roman" w:eastAsia="宋体" w:cs="Times New Roman"/>
          <w:snapToGrid w:val="0"/>
          <w:kern w:val="0"/>
          <w:sz w:val="20"/>
          <w:szCs w:val="20"/>
          <w14:ligatures w14:val="none"/>
        </w:rPr>
        <w:t>[1] Ministry of Education of China, Study abroad service center. Blue book on China’s return to work after studying abroad (2023). China Yanshi Publishing House</w:t>
      </w:r>
      <w:r>
        <w:rPr>
          <w:rFonts w:hint="eastAsia" w:ascii="Times New Roman" w:hAnsi="Times New Roman" w:eastAsia="宋体" w:cs="Times New Roman"/>
          <w:snapToGrid w:val="0"/>
          <w:kern w:val="0"/>
          <w:sz w:val="20"/>
          <w:szCs w:val="20"/>
          <w14:ligatures w14:val="none"/>
        </w:rPr>
        <w:t xml:space="preserve">, </w:t>
      </w:r>
      <w:r>
        <w:rPr>
          <w:rFonts w:ascii="Times New Roman" w:hAnsi="Times New Roman" w:eastAsia="宋体" w:cs="Times New Roman"/>
          <w:snapToGrid w:val="0"/>
          <w:kern w:val="0"/>
          <w:sz w:val="20"/>
          <w:szCs w:val="20"/>
          <w14:ligatures w14:val="none"/>
        </w:rPr>
        <w:t>2024.</w:t>
      </w:r>
    </w:p>
    <w:p>
      <w:pPr>
        <w:widowControl/>
        <w:kinsoku w:val="0"/>
        <w:autoSpaceDE w:val="0"/>
        <w:autoSpaceDN w:val="0"/>
        <w:adjustRightInd w:val="0"/>
        <w:snapToGrid w:val="0"/>
        <w:ind w:left="400" w:hanging="400" w:hangingChars="200"/>
        <w:textAlignment w:val="baseline"/>
        <w:rPr>
          <w:rFonts w:ascii="Times New Roman" w:hAnsi="Times New Roman" w:eastAsia="宋体" w:cs="Times New Roman"/>
          <w:snapToGrid w:val="0"/>
          <w:kern w:val="0"/>
          <w:sz w:val="20"/>
          <w:szCs w:val="20"/>
          <w14:ligatures w14:val="none"/>
        </w:rPr>
      </w:pPr>
      <w:r>
        <w:rPr>
          <w:rFonts w:ascii="Times New Roman" w:hAnsi="Times New Roman" w:eastAsia="宋体" w:cs="Times New Roman"/>
          <w:snapToGrid w:val="0"/>
          <w:kern w:val="0"/>
          <w:sz w:val="20"/>
          <w:szCs w:val="20"/>
          <w14:ligatures w14:val="none"/>
        </w:rPr>
        <w:t>[</w:t>
      </w:r>
      <w:r>
        <w:rPr>
          <w:rFonts w:hint="eastAsia" w:ascii="Times New Roman" w:hAnsi="Times New Roman" w:eastAsia="宋体" w:cs="Times New Roman"/>
          <w:snapToGrid w:val="0"/>
          <w:kern w:val="0"/>
          <w:sz w:val="20"/>
          <w:szCs w:val="20"/>
          <w14:ligatures w14:val="none"/>
        </w:rPr>
        <w:t>2</w:t>
      </w:r>
      <w:r>
        <w:rPr>
          <w:rFonts w:ascii="Times New Roman" w:hAnsi="Times New Roman" w:eastAsia="宋体" w:cs="Times New Roman"/>
          <w:snapToGrid w:val="0"/>
          <w:kern w:val="0"/>
          <w:sz w:val="20"/>
          <w:szCs w:val="20"/>
          <w14:ligatures w14:val="none"/>
        </w:rPr>
        <w:t>]</w:t>
      </w:r>
      <w:r>
        <w:rPr>
          <w:rFonts w:hint="eastAsia" w:ascii="Times New Roman" w:hAnsi="Times New Roman" w:eastAsia="宋体" w:cs="Times New Roman"/>
          <w:snapToGrid w:val="0"/>
          <w:kern w:val="0"/>
          <w:sz w:val="20"/>
          <w:szCs w:val="20"/>
          <w14:ligatures w14:val="none"/>
        </w:rPr>
        <w:t xml:space="preserve"> </w:t>
      </w:r>
      <w:r>
        <w:rPr>
          <w:rFonts w:ascii="Times New Roman" w:hAnsi="Times New Roman" w:eastAsia="宋体" w:cs="Times New Roman"/>
          <w:snapToGrid w:val="0"/>
          <w:kern w:val="0"/>
          <w:sz w:val="20"/>
          <w:szCs w:val="20"/>
          <w14:ligatures w14:val="none"/>
        </w:rPr>
        <w:t>Du Z, Sun Y, Zhao G, et al. Do overseas returnees excel in the Chinese labour market?. The China Quarterly, 2021, 247: 875-897.</w:t>
      </w:r>
    </w:p>
    <w:p>
      <w:pPr>
        <w:widowControl/>
        <w:kinsoku w:val="0"/>
        <w:autoSpaceDE w:val="0"/>
        <w:autoSpaceDN w:val="0"/>
        <w:adjustRightInd w:val="0"/>
        <w:snapToGrid w:val="0"/>
        <w:ind w:left="400" w:hanging="400" w:hangingChars="200"/>
        <w:textAlignment w:val="baseline"/>
        <w:rPr>
          <w:rFonts w:ascii="Times New Roman" w:hAnsi="Times New Roman" w:eastAsia="宋体" w:cs="Times New Roman"/>
          <w:snapToGrid w:val="0"/>
          <w:kern w:val="0"/>
          <w:sz w:val="20"/>
          <w:szCs w:val="20"/>
          <w14:ligatures w14:val="none"/>
        </w:rPr>
      </w:pPr>
      <w:r>
        <w:rPr>
          <w:rFonts w:ascii="Times New Roman" w:hAnsi="Times New Roman" w:eastAsia="宋体" w:cs="Times New Roman"/>
          <w:snapToGrid w:val="0"/>
          <w:kern w:val="0"/>
          <w:sz w:val="20"/>
          <w:szCs w:val="20"/>
          <w14:ligatures w14:val="none"/>
        </w:rPr>
        <w:t>[</w:t>
      </w:r>
      <w:r>
        <w:rPr>
          <w:rFonts w:hint="eastAsia" w:ascii="Times New Roman" w:hAnsi="Times New Roman" w:eastAsia="宋体" w:cs="Times New Roman"/>
          <w:snapToGrid w:val="0"/>
          <w:kern w:val="0"/>
          <w:sz w:val="20"/>
          <w:szCs w:val="20"/>
          <w14:ligatures w14:val="none"/>
        </w:rPr>
        <w:t>3</w:t>
      </w:r>
      <w:r>
        <w:rPr>
          <w:rFonts w:ascii="Times New Roman" w:hAnsi="Times New Roman" w:eastAsia="宋体" w:cs="Times New Roman"/>
          <w:snapToGrid w:val="0"/>
          <w:kern w:val="0"/>
          <w:sz w:val="20"/>
          <w:szCs w:val="20"/>
          <w14:ligatures w14:val="none"/>
        </w:rPr>
        <w:t>]</w:t>
      </w:r>
      <w:r>
        <w:rPr>
          <w:rFonts w:hint="eastAsia" w:ascii="Times New Roman" w:hAnsi="Times New Roman" w:eastAsia="宋体" w:cs="Times New Roman"/>
          <w:snapToGrid w:val="0"/>
          <w:kern w:val="0"/>
          <w:sz w:val="20"/>
          <w:szCs w:val="20"/>
          <w14:ligatures w14:val="none"/>
        </w:rPr>
        <w:t xml:space="preserve"> </w:t>
      </w:r>
      <w:r>
        <w:rPr>
          <w:rFonts w:ascii="Times New Roman" w:hAnsi="Times New Roman" w:eastAsia="宋体" w:cs="Times New Roman"/>
          <w:snapToGrid w:val="0"/>
          <w:kern w:val="0"/>
          <w:sz w:val="20"/>
          <w:szCs w:val="20"/>
          <w14:ligatures w14:val="none"/>
        </w:rPr>
        <w:t>Hao J, Wen W, Welch A. When sojourners return: Employment opportunities and challenges facing high-skilled Chinese returnees. Asian and Pacific Migration Journal, 2016, 25(1): 22-40.</w:t>
      </w:r>
    </w:p>
    <w:p>
      <w:pPr>
        <w:widowControl/>
        <w:kinsoku w:val="0"/>
        <w:autoSpaceDE w:val="0"/>
        <w:autoSpaceDN w:val="0"/>
        <w:adjustRightInd w:val="0"/>
        <w:snapToGrid w:val="0"/>
        <w:ind w:left="400" w:hanging="400" w:hangingChars="200"/>
        <w:textAlignment w:val="baseline"/>
        <w:rPr>
          <w:rFonts w:ascii="Times New Roman" w:hAnsi="Times New Roman" w:eastAsia="宋体" w:cs="Times New Roman"/>
          <w:snapToGrid w:val="0"/>
          <w:kern w:val="0"/>
          <w:sz w:val="20"/>
          <w:szCs w:val="20"/>
          <w14:ligatures w14:val="none"/>
        </w:rPr>
      </w:pPr>
      <w:r>
        <w:rPr>
          <w:rFonts w:ascii="Times New Roman" w:hAnsi="Times New Roman" w:eastAsia="宋体" w:cs="Times New Roman"/>
          <w:snapToGrid w:val="0"/>
          <w:kern w:val="0"/>
          <w:sz w:val="20"/>
          <w:szCs w:val="20"/>
          <w14:ligatures w14:val="none"/>
        </w:rPr>
        <w:t>[</w:t>
      </w:r>
      <w:r>
        <w:rPr>
          <w:rFonts w:hint="eastAsia" w:ascii="Times New Roman" w:hAnsi="Times New Roman" w:eastAsia="宋体" w:cs="Times New Roman"/>
          <w:snapToGrid w:val="0"/>
          <w:kern w:val="0"/>
          <w:sz w:val="20"/>
          <w:szCs w:val="20"/>
          <w14:ligatures w14:val="none"/>
        </w:rPr>
        <w:t>4</w:t>
      </w:r>
      <w:r>
        <w:rPr>
          <w:rFonts w:ascii="Times New Roman" w:hAnsi="Times New Roman" w:eastAsia="宋体" w:cs="Times New Roman"/>
          <w:snapToGrid w:val="0"/>
          <w:kern w:val="0"/>
          <w:sz w:val="20"/>
          <w:szCs w:val="20"/>
          <w14:ligatures w14:val="none"/>
        </w:rPr>
        <w:t>]</w:t>
      </w:r>
      <w:r>
        <w:rPr>
          <w:rFonts w:hint="eastAsia" w:ascii="Times New Roman" w:hAnsi="Times New Roman" w:eastAsia="宋体" w:cs="Times New Roman"/>
          <w:snapToGrid w:val="0"/>
          <w:kern w:val="0"/>
          <w:sz w:val="20"/>
          <w:szCs w:val="20"/>
          <w14:ligatures w14:val="none"/>
        </w:rPr>
        <w:t xml:space="preserve"> </w:t>
      </w:r>
      <w:r>
        <w:rPr>
          <w:rFonts w:ascii="Times New Roman" w:hAnsi="Times New Roman" w:eastAsia="宋体" w:cs="Times New Roman"/>
          <w:snapToGrid w:val="0"/>
          <w:kern w:val="0"/>
          <w:sz w:val="20"/>
          <w:szCs w:val="20"/>
          <w14:ligatures w14:val="none"/>
        </w:rPr>
        <w:t>Tran L T, Bui H. International graduate returnees’ accumulation of capitals and (re) positioning in the home labour market in Vietnam: the explorer, the advancer or the adventurer?. Journal of Education and Work, 2021, 34(4): 544-557.</w:t>
      </w:r>
    </w:p>
    <w:p>
      <w:pPr>
        <w:widowControl/>
        <w:kinsoku w:val="0"/>
        <w:autoSpaceDE w:val="0"/>
        <w:autoSpaceDN w:val="0"/>
        <w:adjustRightInd w:val="0"/>
        <w:snapToGrid w:val="0"/>
        <w:ind w:left="400" w:hanging="400" w:hangingChars="200"/>
        <w:textAlignment w:val="baseline"/>
        <w:rPr>
          <w:rFonts w:ascii="Times New Roman" w:hAnsi="Times New Roman" w:eastAsia="宋体" w:cs="Times New Roman"/>
          <w:snapToGrid w:val="0"/>
          <w:kern w:val="0"/>
          <w:sz w:val="20"/>
          <w:szCs w:val="20"/>
          <w14:ligatures w14:val="none"/>
        </w:rPr>
      </w:pPr>
      <w:r>
        <w:rPr>
          <w:rFonts w:ascii="Times New Roman" w:hAnsi="Times New Roman" w:eastAsia="宋体" w:cs="Times New Roman"/>
          <w:snapToGrid w:val="0"/>
          <w:kern w:val="0"/>
          <w:sz w:val="20"/>
          <w:szCs w:val="20"/>
          <w14:ligatures w14:val="none"/>
        </w:rPr>
        <w:t>[</w:t>
      </w:r>
      <w:r>
        <w:rPr>
          <w:rFonts w:hint="eastAsia" w:ascii="Times New Roman" w:hAnsi="Times New Roman" w:eastAsia="宋体" w:cs="Times New Roman"/>
          <w:snapToGrid w:val="0"/>
          <w:kern w:val="0"/>
          <w:sz w:val="20"/>
          <w:szCs w:val="20"/>
          <w14:ligatures w14:val="none"/>
        </w:rPr>
        <w:t>5</w:t>
      </w:r>
      <w:r>
        <w:rPr>
          <w:rFonts w:ascii="Times New Roman" w:hAnsi="Times New Roman" w:eastAsia="宋体" w:cs="Times New Roman"/>
          <w:snapToGrid w:val="0"/>
          <w:kern w:val="0"/>
          <w:sz w:val="20"/>
          <w:szCs w:val="20"/>
          <w14:ligatures w14:val="none"/>
        </w:rPr>
        <w:t>]</w:t>
      </w:r>
      <w:r>
        <w:rPr>
          <w:rFonts w:hint="eastAsia" w:ascii="Times New Roman" w:hAnsi="Times New Roman" w:eastAsia="宋体" w:cs="Times New Roman"/>
          <w:snapToGrid w:val="0"/>
          <w:kern w:val="0"/>
          <w:sz w:val="20"/>
          <w:szCs w:val="20"/>
          <w14:ligatures w14:val="none"/>
        </w:rPr>
        <w:t xml:space="preserve"> </w:t>
      </w:r>
      <w:r>
        <w:rPr>
          <w:rFonts w:ascii="Times New Roman" w:hAnsi="Times New Roman" w:eastAsia="宋体" w:cs="Times New Roman"/>
          <w:snapToGrid w:val="0"/>
          <w:kern w:val="0"/>
          <w:sz w:val="20"/>
          <w:szCs w:val="20"/>
          <w14:ligatures w14:val="none"/>
        </w:rPr>
        <w:t>Wang Z, Hanley N, Kwak J, et al. How do international student returnees contribute to the development of their home countries? A systematic map</w:t>
      </w:r>
      <w:r>
        <w:rPr>
          <w:rFonts w:hint="eastAsia" w:ascii="Times New Roman" w:hAnsi="Times New Roman" w:eastAsia="宋体" w:cs="Times New Roman"/>
          <w:snapToGrid w:val="0"/>
          <w:kern w:val="0"/>
          <w:sz w:val="20"/>
          <w:szCs w:val="20"/>
          <w:lang w:val="en-US" w:eastAsia="zh-CN"/>
          <w14:ligatures w14:val="none"/>
        </w:rPr>
        <w:t>ping</w:t>
      </w:r>
      <w:r>
        <w:rPr>
          <w:rFonts w:ascii="Times New Roman" w:hAnsi="Times New Roman" w:eastAsia="宋体" w:cs="Times New Roman"/>
          <w:snapToGrid w:val="0"/>
          <w:kern w:val="0"/>
          <w:sz w:val="20"/>
          <w:szCs w:val="20"/>
          <w14:ligatures w14:val="none"/>
        </w:rPr>
        <w:t xml:space="preserve"> and thematic synthesis. International Journal of Educational Research, 2024, 125: 102330.</w:t>
      </w:r>
    </w:p>
    <w:p>
      <w:pPr>
        <w:widowControl/>
        <w:kinsoku w:val="0"/>
        <w:autoSpaceDE w:val="0"/>
        <w:autoSpaceDN w:val="0"/>
        <w:adjustRightInd w:val="0"/>
        <w:snapToGrid w:val="0"/>
        <w:ind w:left="400" w:hanging="400" w:hangingChars="200"/>
        <w:textAlignment w:val="baseline"/>
        <w:rPr>
          <w:rFonts w:ascii="Times New Roman" w:hAnsi="Times New Roman" w:eastAsia="宋体" w:cs="Times New Roman"/>
          <w:snapToGrid w:val="0"/>
          <w:kern w:val="0"/>
          <w:sz w:val="20"/>
          <w:szCs w:val="20"/>
          <w14:ligatures w14:val="none"/>
        </w:rPr>
      </w:pPr>
      <w:r>
        <w:rPr>
          <w:rFonts w:ascii="Times New Roman" w:hAnsi="Times New Roman" w:eastAsia="宋体" w:cs="Times New Roman"/>
          <w:snapToGrid w:val="0"/>
          <w:kern w:val="0"/>
          <w:sz w:val="20"/>
          <w:szCs w:val="20"/>
          <w14:ligatures w14:val="none"/>
        </w:rPr>
        <w:t>[</w:t>
      </w:r>
      <w:r>
        <w:rPr>
          <w:rFonts w:hint="eastAsia" w:ascii="Times New Roman" w:hAnsi="Times New Roman" w:eastAsia="宋体" w:cs="Times New Roman"/>
          <w:snapToGrid w:val="0"/>
          <w:kern w:val="0"/>
          <w:sz w:val="20"/>
          <w:szCs w:val="20"/>
          <w14:ligatures w14:val="none"/>
        </w:rPr>
        <w:t>6</w:t>
      </w:r>
      <w:r>
        <w:rPr>
          <w:rFonts w:ascii="Times New Roman" w:hAnsi="Times New Roman" w:eastAsia="宋体" w:cs="Times New Roman"/>
          <w:snapToGrid w:val="0"/>
          <w:kern w:val="0"/>
          <w:sz w:val="20"/>
          <w:szCs w:val="20"/>
          <w14:ligatures w14:val="none"/>
        </w:rPr>
        <w:t>]</w:t>
      </w:r>
      <w:r>
        <w:rPr>
          <w:rFonts w:hint="eastAsia" w:ascii="Times New Roman" w:hAnsi="Times New Roman" w:eastAsia="宋体" w:cs="Times New Roman"/>
          <w:snapToGrid w:val="0"/>
          <w:kern w:val="0"/>
          <w:sz w:val="20"/>
          <w:szCs w:val="20"/>
          <w14:ligatures w14:val="none"/>
        </w:rPr>
        <w:t xml:space="preserve"> </w:t>
      </w:r>
      <w:r>
        <w:rPr>
          <w:rFonts w:ascii="Times New Roman" w:hAnsi="Times New Roman" w:eastAsia="宋体" w:cs="Times New Roman"/>
          <w:snapToGrid w:val="0"/>
          <w:kern w:val="0"/>
          <w:sz w:val="20"/>
          <w:szCs w:val="20"/>
          <w14:ligatures w14:val="none"/>
        </w:rPr>
        <w:t>Istaiteyeh R. Economic development and highly skilled returnees: The impact of human capital circular migration on the economy of origin countries: The case of Jordan. Kassel University Press GmbH, 2011.</w:t>
      </w:r>
    </w:p>
    <w:p>
      <w:pPr>
        <w:widowControl/>
        <w:kinsoku w:val="0"/>
        <w:autoSpaceDE w:val="0"/>
        <w:autoSpaceDN w:val="0"/>
        <w:adjustRightInd w:val="0"/>
        <w:snapToGrid w:val="0"/>
        <w:ind w:left="400" w:hanging="400" w:hangingChars="200"/>
        <w:textAlignment w:val="baseline"/>
        <w:rPr>
          <w:rFonts w:ascii="Times New Roman" w:hAnsi="Times New Roman" w:eastAsia="宋体" w:cs="Times New Roman"/>
          <w:snapToGrid w:val="0"/>
          <w:kern w:val="0"/>
          <w:sz w:val="20"/>
          <w:szCs w:val="20"/>
          <w14:ligatures w14:val="none"/>
        </w:rPr>
      </w:pPr>
      <w:r>
        <w:rPr>
          <w:rFonts w:ascii="Times New Roman" w:hAnsi="Times New Roman" w:eastAsia="宋体" w:cs="Times New Roman"/>
          <w:snapToGrid w:val="0"/>
          <w:kern w:val="0"/>
          <w:sz w:val="20"/>
          <w:szCs w:val="20"/>
          <w14:ligatures w14:val="none"/>
        </w:rPr>
        <w:t>[</w:t>
      </w:r>
      <w:r>
        <w:rPr>
          <w:rFonts w:hint="eastAsia" w:ascii="Times New Roman" w:hAnsi="Times New Roman" w:eastAsia="宋体" w:cs="Times New Roman"/>
          <w:snapToGrid w:val="0"/>
          <w:kern w:val="0"/>
          <w:sz w:val="20"/>
          <w:szCs w:val="20"/>
          <w14:ligatures w14:val="none"/>
        </w:rPr>
        <w:t>7</w:t>
      </w:r>
      <w:r>
        <w:rPr>
          <w:rFonts w:ascii="Times New Roman" w:hAnsi="Times New Roman" w:eastAsia="宋体" w:cs="Times New Roman"/>
          <w:snapToGrid w:val="0"/>
          <w:kern w:val="0"/>
          <w:sz w:val="20"/>
          <w:szCs w:val="20"/>
          <w14:ligatures w14:val="none"/>
        </w:rPr>
        <w:t>]</w:t>
      </w:r>
      <w:r>
        <w:rPr>
          <w:rFonts w:hint="eastAsia" w:ascii="Times New Roman" w:hAnsi="Times New Roman" w:eastAsia="宋体" w:cs="Times New Roman"/>
          <w:snapToGrid w:val="0"/>
          <w:kern w:val="0"/>
          <w:sz w:val="20"/>
          <w:szCs w:val="20"/>
          <w14:ligatures w14:val="none"/>
        </w:rPr>
        <w:t xml:space="preserve"> </w:t>
      </w:r>
      <w:r>
        <w:rPr>
          <w:rFonts w:ascii="Times New Roman" w:hAnsi="Times New Roman" w:eastAsia="宋体" w:cs="Times New Roman"/>
          <w:snapToGrid w:val="0"/>
          <w:kern w:val="0"/>
          <w:sz w:val="20"/>
          <w:szCs w:val="20"/>
          <w14:ligatures w14:val="none"/>
        </w:rPr>
        <w:t>Wang H, Bao Y. Reverse migration in contemporary China: Returnees, entrepreneurship and the Chinese economy. Springer, 2015.</w:t>
      </w:r>
    </w:p>
    <w:p>
      <w:pPr>
        <w:widowControl/>
        <w:kinsoku w:val="0"/>
        <w:autoSpaceDE w:val="0"/>
        <w:autoSpaceDN w:val="0"/>
        <w:adjustRightInd w:val="0"/>
        <w:snapToGrid w:val="0"/>
        <w:ind w:left="400" w:hanging="400" w:hangingChars="200"/>
        <w:textAlignment w:val="baseline"/>
        <w:rPr>
          <w:rFonts w:ascii="Times New Roman" w:hAnsi="Times New Roman" w:eastAsia="宋体" w:cs="Times New Roman"/>
          <w:snapToGrid w:val="0"/>
          <w:kern w:val="0"/>
          <w:sz w:val="20"/>
          <w:szCs w:val="20"/>
          <w14:ligatures w14:val="none"/>
        </w:rPr>
      </w:pPr>
      <w:r>
        <w:rPr>
          <w:rFonts w:ascii="Times New Roman" w:hAnsi="Times New Roman" w:eastAsia="宋体" w:cs="Times New Roman"/>
          <w:snapToGrid w:val="0"/>
          <w:kern w:val="0"/>
          <w:sz w:val="20"/>
          <w:szCs w:val="20"/>
          <w14:ligatures w14:val="none"/>
        </w:rPr>
        <w:t>[</w:t>
      </w:r>
      <w:r>
        <w:rPr>
          <w:rFonts w:hint="eastAsia" w:ascii="Times New Roman" w:hAnsi="Times New Roman" w:eastAsia="宋体" w:cs="Times New Roman"/>
          <w:snapToGrid w:val="0"/>
          <w:kern w:val="0"/>
          <w:sz w:val="20"/>
          <w:szCs w:val="20"/>
          <w14:ligatures w14:val="none"/>
        </w:rPr>
        <w:t>8</w:t>
      </w:r>
      <w:r>
        <w:rPr>
          <w:rFonts w:ascii="Times New Roman" w:hAnsi="Times New Roman" w:eastAsia="宋体" w:cs="Times New Roman"/>
          <w:snapToGrid w:val="0"/>
          <w:kern w:val="0"/>
          <w:sz w:val="20"/>
          <w:szCs w:val="20"/>
          <w14:ligatures w14:val="none"/>
        </w:rPr>
        <w:t>]</w:t>
      </w:r>
      <w:r>
        <w:rPr>
          <w:rFonts w:hint="eastAsia" w:ascii="Times New Roman" w:hAnsi="Times New Roman" w:eastAsia="宋体" w:cs="Times New Roman"/>
          <w:snapToGrid w:val="0"/>
          <w:kern w:val="0"/>
          <w:sz w:val="20"/>
          <w:szCs w:val="20"/>
          <w14:ligatures w14:val="none"/>
        </w:rPr>
        <w:t xml:space="preserve"> </w:t>
      </w:r>
      <w:r>
        <w:rPr>
          <w:rFonts w:ascii="Times New Roman" w:hAnsi="Times New Roman" w:eastAsia="宋体" w:cs="Times New Roman"/>
          <w:snapToGrid w:val="0"/>
          <w:kern w:val="0"/>
          <w:sz w:val="20"/>
          <w:szCs w:val="20"/>
          <w14:ligatures w14:val="none"/>
        </w:rPr>
        <w:t>Sisavath S. Journey from higher education to employment among returnee graduates in Laos</w:t>
      </w:r>
      <w:r>
        <w:rPr>
          <w:rFonts w:hint="eastAsia" w:ascii="Times New Roman" w:hAnsi="Times New Roman" w:eastAsia="宋体" w:cs="Times New Roman"/>
          <w:snapToGrid w:val="0"/>
          <w:kern w:val="0"/>
          <w:sz w:val="20"/>
          <w:szCs w:val="20"/>
          <w14:ligatures w14:val="none"/>
        </w:rPr>
        <w:t>.</w:t>
      </w:r>
      <w:r>
        <w:rPr>
          <w:rFonts w:ascii="Times New Roman" w:hAnsi="Times New Roman" w:eastAsia="宋体" w:cs="Times New Roman"/>
          <w:snapToGrid w:val="0"/>
          <w:kern w:val="0"/>
          <w:sz w:val="20"/>
          <w:szCs w:val="20"/>
          <w14:ligatures w14:val="none"/>
        </w:rPr>
        <w:t xml:space="preserve"> In International Student Employability: Narratives of Strengths, Challenges, and Strategies about Global South Students. Springer International Publishing, 2023: 51-68.</w:t>
      </w:r>
    </w:p>
    <w:p>
      <w:pPr>
        <w:widowControl/>
        <w:kinsoku w:val="0"/>
        <w:autoSpaceDE w:val="0"/>
        <w:autoSpaceDN w:val="0"/>
        <w:adjustRightInd w:val="0"/>
        <w:snapToGrid w:val="0"/>
        <w:ind w:left="400" w:hanging="400" w:hangingChars="200"/>
        <w:textAlignment w:val="baseline"/>
        <w:rPr>
          <w:rFonts w:ascii="Times New Roman" w:hAnsi="Times New Roman" w:eastAsia="宋体" w:cs="Times New Roman"/>
          <w:snapToGrid w:val="0"/>
          <w:kern w:val="0"/>
          <w:sz w:val="20"/>
          <w:szCs w:val="20"/>
          <w14:ligatures w14:val="none"/>
        </w:rPr>
      </w:pPr>
      <w:r>
        <w:rPr>
          <w:rFonts w:ascii="Times New Roman" w:hAnsi="Times New Roman" w:eastAsia="宋体" w:cs="Times New Roman"/>
          <w:snapToGrid w:val="0"/>
          <w:kern w:val="0"/>
          <w:sz w:val="20"/>
          <w:szCs w:val="20"/>
          <w14:ligatures w14:val="none"/>
        </w:rPr>
        <w:t>[</w:t>
      </w:r>
      <w:r>
        <w:rPr>
          <w:rFonts w:hint="eastAsia" w:ascii="Times New Roman" w:hAnsi="Times New Roman" w:eastAsia="宋体" w:cs="Times New Roman"/>
          <w:snapToGrid w:val="0"/>
          <w:kern w:val="0"/>
          <w:sz w:val="20"/>
          <w:szCs w:val="20"/>
          <w14:ligatures w14:val="none"/>
        </w:rPr>
        <w:t>9</w:t>
      </w:r>
      <w:r>
        <w:rPr>
          <w:rFonts w:ascii="Times New Roman" w:hAnsi="Times New Roman" w:eastAsia="宋体" w:cs="Times New Roman"/>
          <w:snapToGrid w:val="0"/>
          <w:kern w:val="0"/>
          <w:sz w:val="20"/>
          <w:szCs w:val="20"/>
          <w14:ligatures w14:val="none"/>
        </w:rPr>
        <w:t>]</w:t>
      </w:r>
      <w:r>
        <w:rPr>
          <w:rFonts w:hint="eastAsia" w:ascii="Times New Roman" w:hAnsi="Times New Roman" w:eastAsia="宋体" w:cs="Times New Roman"/>
          <w:snapToGrid w:val="0"/>
          <w:kern w:val="0"/>
          <w:sz w:val="20"/>
          <w:szCs w:val="20"/>
          <w14:ligatures w14:val="none"/>
        </w:rPr>
        <w:t xml:space="preserve"> </w:t>
      </w:r>
      <w:r>
        <w:rPr>
          <w:rFonts w:ascii="Times New Roman" w:hAnsi="Times New Roman" w:eastAsia="宋体" w:cs="Times New Roman"/>
          <w:snapToGrid w:val="0"/>
          <w:kern w:val="0"/>
          <w:sz w:val="20"/>
          <w:szCs w:val="20"/>
          <w14:ligatures w14:val="none"/>
        </w:rPr>
        <w:t>Chand M, Tung R. Skilled immigration to fill talent gaps: A comparison of the immigration policies of the United States, Canada, and Australia. Journal of International Business Policy, 2019</w:t>
      </w:r>
      <w:r>
        <w:rPr>
          <w:rFonts w:hint="eastAsia" w:ascii="Times New Roman" w:hAnsi="Times New Roman" w:eastAsia="宋体" w:cs="Times New Roman"/>
          <w:snapToGrid w:val="0"/>
          <w:kern w:val="0"/>
          <w:sz w:val="20"/>
          <w:szCs w:val="20"/>
          <w14:ligatures w14:val="none"/>
        </w:rPr>
        <w:t>,</w:t>
      </w:r>
      <w:r>
        <w:rPr>
          <w:rFonts w:ascii="Times New Roman" w:hAnsi="Times New Roman" w:eastAsia="宋体" w:cs="Times New Roman"/>
          <w:snapToGrid w:val="0"/>
          <w:kern w:val="0"/>
          <w:sz w:val="20"/>
          <w:szCs w:val="20"/>
          <w14:ligatures w14:val="none"/>
        </w:rPr>
        <w:t xml:space="preserve"> 2</w:t>
      </w:r>
      <w:r>
        <w:rPr>
          <w:rFonts w:hint="eastAsia" w:ascii="Times New Roman" w:hAnsi="Times New Roman" w:eastAsia="宋体" w:cs="Times New Roman"/>
          <w:snapToGrid w:val="0"/>
          <w:kern w:val="0"/>
          <w:sz w:val="20"/>
          <w:szCs w:val="20"/>
          <w14:ligatures w14:val="none"/>
        </w:rPr>
        <w:t xml:space="preserve">: </w:t>
      </w:r>
      <w:r>
        <w:rPr>
          <w:rFonts w:ascii="Times New Roman" w:hAnsi="Times New Roman" w:eastAsia="宋体" w:cs="Times New Roman"/>
          <w:snapToGrid w:val="0"/>
          <w:kern w:val="0"/>
          <w:sz w:val="20"/>
          <w:szCs w:val="20"/>
          <w14:ligatures w14:val="none"/>
        </w:rPr>
        <w:t>333-355.</w:t>
      </w:r>
    </w:p>
    <w:p>
      <w:pPr>
        <w:widowControl/>
        <w:kinsoku w:val="0"/>
        <w:autoSpaceDE w:val="0"/>
        <w:autoSpaceDN w:val="0"/>
        <w:adjustRightInd w:val="0"/>
        <w:snapToGrid w:val="0"/>
        <w:ind w:left="400" w:hanging="400" w:hangingChars="200"/>
        <w:textAlignment w:val="baseline"/>
        <w:rPr>
          <w:rFonts w:ascii="Times New Roman" w:hAnsi="Times New Roman" w:eastAsia="宋体" w:cs="Times New Roman"/>
          <w:snapToGrid w:val="0"/>
          <w:kern w:val="0"/>
          <w:sz w:val="20"/>
          <w:szCs w:val="20"/>
          <w14:ligatures w14:val="none"/>
        </w:rPr>
      </w:pPr>
      <w:r>
        <w:rPr>
          <w:rFonts w:ascii="Times New Roman" w:hAnsi="Times New Roman" w:eastAsia="宋体" w:cs="Times New Roman"/>
          <w:snapToGrid w:val="0"/>
          <w:kern w:val="0"/>
          <w:sz w:val="20"/>
          <w:szCs w:val="20"/>
          <w14:ligatures w14:val="none"/>
        </w:rPr>
        <w:t>[</w:t>
      </w:r>
      <w:r>
        <w:rPr>
          <w:rFonts w:hint="eastAsia" w:ascii="Times New Roman" w:hAnsi="Times New Roman" w:eastAsia="宋体" w:cs="Times New Roman"/>
          <w:snapToGrid w:val="0"/>
          <w:kern w:val="0"/>
          <w:sz w:val="20"/>
          <w:szCs w:val="20"/>
          <w14:ligatures w14:val="none"/>
        </w:rPr>
        <w:t>10</w:t>
      </w:r>
      <w:r>
        <w:rPr>
          <w:rFonts w:ascii="Times New Roman" w:hAnsi="Times New Roman" w:eastAsia="宋体" w:cs="Times New Roman"/>
          <w:snapToGrid w:val="0"/>
          <w:kern w:val="0"/>
          <w:sz w:val="20"/>
          <w:szCs w:val="20"/>
          <w14:ligatures w14:val="none"/>
        </w:rPr>
        <w:t>]</w:t>
      </w:r>
      <w:r>
        <w:rPr>
          <w:rFonts w:hint="eastAsia" w:ascii="Times New Roman" w:hAnsi="Times New Roman" w:eastAsia="宋体" w:cs="Times New Roman"/>
          <w:snapToGrid w:val="0"/>
          <w:kern w:val="0"/>
          <w:sz w:val="20"/>
          <w:szCs w:val="20"/>
          <w14:ligatures w14:val="none"/>
        </w:rPr>
        <w:t xml:space="preserve"> </w:t>
      </w:r>
      <w:r>
        <w:rPr>
          <w:rFonts w:ascii="Times New Roman" w:hAnsi="Times New Roman" w:eastAsia="宋体" w:cs="Times New Roman"/>
          <w:snapToGrid w:val="0"/>
          <w:kern w:val="0"/>
          <w:sz w:val="20"/>
          <w:szCs w:val="20"/>
          <w14:ligatures w14:val="none"/>
        </w:rPr>
        <w:t>Oishi N. The limits of immigration policies: The challenges of highly skilled migration in Japan. American Behavioral Scientist, 2012, 56(8): 1080-1100.</w:t>
      </w:r>
    </w:p>
    <w:p>
      <w:pPr>
        <w:widowControl/>
        <w:kinsoku w:val="0"/>
        <w:autoSpaceDE w:val="0"/>
        <w:autoSpaceDN w:val="0"/>
        <w:adjustRightInd w:val="0"/>
        <w:snapToGrid w:val="0"/>
        <w:ind w:left="400" w:hanging="400" w:hangingChars="200"/>
        <w:textAlignment w:val="baseline"/>
        <w:rPr>
          <w:rFonts w:ascii="Times New Roman" w:hAnsi="Times New Roman" w:eastAsia="宋体" w:cs="Times New Roman"/>
          <w:snapToGrid w:val="0"/>
          <w:kern w:val="0"/>
          <w:sz w:val="20"/>
          <w:szCs w:val="20"/>
          <w14:ligatures w14:val="none"/>
        </w:rPr>
      </w:pPr>
      <w:r>
        <w:rPr>
          <w:rFonts w:ascii="Times New Roman" w:hAnsi="Times New Roman" w:eastAsia="宋体" w:cs="Times New Roman"/>
          <w:snapToGrid w:val="0"/>
          <w:kern w:val="0"/>
          <w:sz w:val="20"/>
          <w:szCs w:val="20"/>
          <w14:ligatures w14:val="none"/>
        </w:rPr>
        <w:t>[</w:t>
      </w:r>
      <w:r>
        <w:rPr>
          <w:rFonts w:hint="eastAsia" w:ascii="Times New Roman" w:hAnsi="Times New Roman" w:eastAsia="宋体" w:cs="Times New Roman"/>
          <w:snapToGrid w:val="0"/>
          <w:kern w:val="0"/>
          <w:sz w:val="20"/>
          <w:szCs w:val="20"/>
          <w14:ligatures w14:val="none"/>
        </w:rPr>
        <w:t>11</w:t>
      </w:r>
      <w:r>
        <w:rPr>
          <w:rFonts w:ascii="Times New Roman" w:hAnsi="Times New Roman" w:eastAsia="宋体" w:cs="Times New Roman"/>
          <w:snapToGrid w:val="0"/>
          <w:kern w:val="0"/>
          <w:sz w:val="20"/>
          <w:szCs w:val="20"/>
          <w14:ligatures w14:val="none"/>
        </w:rPr>
        <w:t>]</w:t>
      </w:r>
      <w:r>
        <w:rPr>
          <w:rFonts w:hint="eastAsia" w:ascii="Times New Roman" w:hAnsi="Times New Roman" w:eastAsia="宋体" w:cs="Times New Roman"/>
          <w:snapToGrid w:val="0"/>
          <w:kern w:val="0"/>
          <w:sz w:val="20"/>
          <w:szCs w:val="20"/>
          <w14:ligatures w14:val="none"/>
        </w:rPr>
        <w:t xml:space="preserve"> </w:t>
      </w:r>
      <w:r>
        <w:rPr>
          <w:rFonts w:ascii="Times New Roman" w:hAnsi="Times New Roman" w:eastAsia="宋体" w:cs="Times New Roman"/>
          <w:snapToGrid w:val="0"/>
          <w:kern w:val="0"/>
          <w:sz w:val="20"/>
          <w:szCs w:val="20"/>
          <w14:ligatures w14:val="none"/>
        </w:rPr>
        <w:t>Zhao L, Zhu J. China attracting global talent: Central and local initiatives. China: An International Journal, 2009, 7(2): 323-335.</w:t>
      </w:r>
    </w:p>
    <w:p>
      <w:pPr>
        <w:widowControl/>
        <w:kinsoku w:val="0"/>
        <w:autoSpaceDE w:val="0"/>
        <w:autoSpaceDN w:val="0"/>
        <w:adjustRightInd w:val="0"/>
        <w:snapToGrid w:val="0"/>
        <w:ind w:left="400" w:hanging="400" w:hangingChars="200"/>
        <w:textAlignment w:val="baseline"/>
        <w:rPr>
          <w:rFonts w:ascii="Times New Roman" w:hAnsi="Times New Roman" w:eastAsia="宋体" w:cs="Times New Roman"/>
          <w:snapToGrid w:val="0"/>
          <w:kern w:val="0"/>
          <w:sz w:val="20"/>
          <w:szCs w:val="20"/>
          <w14:ligatures w14:val="none"/>
        </w:rPr>
      </w:pPr>
      <w:r>
        <w:rPr>
          <w:rFonts w:ascii="Times New Roman" w:hAnsi="Times New Roman" w:eastAsia="宋体" w:cs="Times New Roman"/>
          <w:snapToGrid w:val="0"/>
          <w:kern w:val="0"/>
          <w:sz w:val="20"/>
          <w:szCs w:val="20"/>
          <w14:ligatures w14:val="none"/>
        </w:rPr>
        <w:t>[</w:t>
      </w:r>
      <w:r>
        <w:rPr>
          <w:rFonts w:hint="eastAsia" w:ascii="Times New Roman" w:hAnsi="Times New Roman" w:eastAsia="宋体" w:cs="Times New Roman"/>
          <w:snapToGrid w:val="0"/>
          <w:kern w:val="0"/>
          <w:sz w:val="20"/>
          <w:szCs w:val="20"/>
          <w14:ligatures w14:val="none"/>
        </w:rPr>
        <w:t>12</w:t>
      </w:r>
      <w:r>
        <w:rPr>
          <w:rFonts w:ascii="Times New Roman" w:hAnsi="Times New Roman" w:eastAsia="宋体" w:cs="Times New Roman"/>
          <w:snapToGrid w:val="0"/>
          <w:kern w:val="0"/>
          <w:sz w:val="20"/>
          <w:szCs w:val="20"/>
          <w14:ligatures w14:val="none"/>
        </w:rPr>
        <w:t>]</w:t>
      </w:r>
      <w:r>
        <w:rPr>
          <w:rFonts w:hint="eastAsia" w:ascii="Times New Roman" w:hAnsi="Times New Roman" w:eastAsia="宋体" w:cs="Times New Roman"/>
          <w:snapToGrid w:val="0"/>
          <w:kern w:val="0"/>
          <w:sz w:val="20"/>
          <w:szCs w:val="20"/>
          <w14:ligatures w14:val="none"/>
        </w:rPr>
        <w:t xml:space="preserve"> </w:t>
      </w:r>
      <w:r>
        <w:rPr>
          <w:rFonts w:ascii="Times New Roman" w:hAnsi="Times New Roman" w:eastAsia="宋体" w:cs="Times New Roman"/>
          <w:snapToGrid w:val="0"/>
          <w:kern w:val="0"/>
          <w:sz w:val="20"/>
          <w:szCs w:val="20"/>
          <w14:ligatures w14:val="none"/>
        </w:rPr>
        <w:t>Van Horne C, Rakedzon T. Teamwork Made in China: Soft Skill Development with a Side of Friendship in the STEM Classroom. Education Sciences, 2024, 14(3): 248.</w:t>
      </w:r>
    </w:p>
    <w:p>
      <w:pPr>
        <w:widowControl/>
        <w:kinsoku w:val="0"/>
        <w:autoSpaceDE w:val="0"/>
        <w:autoSpaceDN w:val="0"/>
        <w:adjustRightInd w:val="0"/>
        <w:snapToGrid w:val="0"/>
        <w:ind w:left="400" w:hanging="400" w:hangingChars="200"/>
        <w:textAlignment w:val="baseline"/>
        <w:rPr>
          <w:rFonts w:ascii="Times New Roman" w:hAnsi="Times New Roman" w:eastAsia="宋体" w:cs="Times New Roman"/>
          <w:snapToGrid w:val="0"/>
          <w:kern w:val="0"/>
          <w:sz w:val="20"/>
          <w:szCs w:val="20"/>
          <w14:ligatures w14:val="none"/>
        </w:rPr>
      </w:pPr>
      <w:r>
        <w:rPr>
          <w:rFonts w:ascii="Times New Roman" w:hAnsi="Times New Roman" w:eastAsia="宋体" w:cs="Times New Roman"/>
          <w:snapToGrid w:val="0"/>
          <w:kern w:val="0"/>
          <w:sz w:val="20"/>
          <w:szCs w:val="20"/>
          <w14:ligatures w14:val="none"/>
        </w:rPr>
        <w:t>[</w:t>
      </w:r>
      <w:r>
        <w:rPr>
          <w:rFonts w:hint="eastAsia" w:ascii="Times New Roman" w:hAnsi="Times New Roman" w:eastAsia="宋体" w:cs="Times New Roman"/>
          <w:snapToGrid w:val="0"/>
          <w:kern w:val="0"/>
          <w:sz w:val="20"/>
          <w:szCs w:val="20"/>
          <w14:ligatures w14:val="none"/>
        </w:rPr>
        <w:t>13</w:t>
      </w:r>
      <w:r>
        <w:rPr>
          <w:rFonts w:ascii="Times New Roman" w:hAnsi="Times New Roman" w:eastAsia="宋体" w:cs="Times New Roman"/>
          <w:snapToGrid w:val="0"/>
          <w:kern w:val="0"/>
          <w:sz w:val="20"/>
          <w:szCs w:val="20"/>
          <w14:ligatures w14:val="none"/>
        </w:rPr>
        <w:t>]</w:t>
      </w:r>
      <w:r>
        <w:rPr>
          <w:rFonts w:hint="eastAsia" w:ascii="Times New Roman" w:hAnsi="Times New Roman" w:eastAsia="宋体" w:cs="Times New Roman"/>
          <w:snapToGrid w:val="0"/>
          <w:kern w:val="0"/>
          <w:sz w:val="20"/>
          <w:szCs w:val="20"/>
          <w14:ligatures w14:val="none"/>
        </w:rPr>
        <w:t xml:space="preserve"> </w:t>
      </w:r>
      <w:r>
        <w:rPr>
          <w:rFonts w:ascii="Times New Roman" w:hAnsi="Times New Roman" w:eastAsia="宋体" w:cs="Times New Roman"/>
          <w:snapToGrid w:val="0"/>
          <w:kern w:val="0"/>
          <w:sz w:val="20"/>
          <w:szCs w:val="20"/>
          <w14:ligatures w14:val="none"/>
        </w:rPr>
        <w:t>Yilmaz Sener M. Perceived discrimination as a major factor behind return migration? The return of Turkish qualified migrants from the USA and Germany. Journal of Ethnic and Migration Studies, 2019, 45(15): 2801-2819.</w:t>
      </w:r>
    </w:p>
    <w:p>
      <w:pPr>
        <w:widowControl/>
        <w:kinsoku w:val="0"/>
        <w:autoSpaceDE w:val="0"/>
        <w:autoSpaceDN w:val="0"/>
        <w:adjustRightInd w:val="0"/>
        <w:snapToGrid w:val="0"/>
        <w:ind w:left="400" w:hanging="400" w:hangingChars="200"/>
        <w:textAlignment w:val="baseline"/>
        <w:rPr>
          <w:rFonts w:ascii="Times New Roman" w:hAnsi="Times New Roman" w:eastAsia="宋体" w:cs="Times New Roman"/>
          <w:snapToGrid w:val="0"/>
          <w:kern w:val="0"/>
          <w:sz w:val="20"/>
          <w:szCs w:val="20"/>
          <w14:ligatures w14:val="none"/>
        </w:rPr>
      </w:pPr>
      <w:r>
        <w:rPr>
          <w:rFonts w:ascii="Times New Roman" w:hAnsi="Times New Roman" w:eastAsia="宋体" w:cs="Times New Roman"/>
          <w:snapToGrid w:val="0"/>
          <w:kern w:val="0"/>
          <w:sz w:val="20"/>
          <w:szCs w:val="20"/>
          <w14:ligatures w14:val="none"/>
        </w:rPr>
        <w:t>[</w:t>
      </w:r>
      <w:r>
        <w:rPr>
          <w:rFonts w:hint="eastAsia" w:ascii="Times New Roman" w:hAnsi="Times New Roman" w:eastAsia="宋体" w:cs="Times New Roman"/>
          <w:snapToGrid w:val="0"/>
          <w:kern w:val="0"/>
          <w:sz w:val="20"/>
          <w:szCs w:val="20"/>
          <w14:ligatures w14:val="none"/>
        </w:rPr>
        <w:t>14</w:t>
      </w:r>
      <w:r>
        <w:rPr>
          <w:rFonts w:ascii="Times New Roman" w:hAnsi="Times New Roman" w:eastAsia="宋体" w:cs="Times New Roman"/>
          <w:snapToGrid w:val="0"/>
          <w:kern w:val="0"/>
          <w:sz w:val="20"/>
          <w:szCs w:val="20"/>
          <w14:ligatures w14:val="none"/>
        </w:rPr>
        <w:t>]</w:t>
      </w:r>
      <w:r>
        <w:rPr>
          <w:rFonts w:hint="eastAsia" w:ascii="Times New Roman" w:hAnsi="Times New Roman" w:eastAsia="宋体" w:cs="Times New Roman"/>
          <w:snapToGrid w:val="0"/>
          <w:kern w:val="0"/>
          <w:sz w:val="20"/>
          <w:szCs w:val="20"/>
          <w14:ligatures w14:val="none"/>
        </w:rPr>
        <w:t xml:space="preserve"> </w:t>
      </w:r>
      <w:r>
        <w:rPr>
          <w:rFonts w:ascii="Times New Roman" w:hAnsi="Times New Roman" w:eastAsia="宋体" w:cs="Times New Roman"/>
          <w:snapToGrid w:val="0"/>
          <w:kern w:val="0"/>
          <w:sz w:val="20"/>
          <w:szCs w:val="20"/>
          <w14:ligatures w14:val="none"/>
        </w:rPr>
        <w:t>Siivonen P, Isopahkala-Bouret U, Tomlinson M, et al. Rethinking Graduate Employability in Context: Discourse, Policy and Practice. Springer Nature, 2023.</w:t>
      </w:r>
    </w:p>
    <w:p>
      <w:pPr>
        <w:widowControl/>
        <w:kinsoku w:val="0"/>
        <w:autoSpaceDE w:val="0"/>
        <w:autoSpaceDN w:val="0"/>
        <w:adjustRightInd w:val="0"/>
        <w:snapToGrid w:val="0"/>
        <w:ind w:left="400" w:hanging="400" w:hangingChars="200"/>
        <w:textAlignment w:val="baseline"/>
        <w:rPr>
          <w:rFonts w:ascii="Times New Roman" w:hAnsi="Times New Roman" w:eastAsia="宋体" w:cs="Times New Roman"/>
          <w:snapToGrid w:val="0"/>
          <w:kern w:val="0"/>
          <w:sz w:val="20"/>
          <w:szCs w:val="20"/>
          <w14:ligatures w14:val="none"/>
        </w:rPr>
      </w:pPr>
      <w:r>
        <w:rPr>
          <w:rFonts w:ascii="Times New Roman" w:hAnsi="Times New Roman" w:eastAsia="宋体" w:cs="Times New Roman"/>
          <w:snapToGrid w:val="0"/>
          <w:kern w:val="0"/>
          <w:sz w:val="20"/>
          <w:szCs w:val="20"/>
          <w14:ligatures w14:val="none"/>
        </w:rPr>
        <w:t>[</w:t>
      </w:r>
      <w:r>
        <w:rPr>
          <w:rFonts w:hint="eastAsia" w:ascii="Times New Roman" w:hAnsi="Times New Roman" w:eastAsia="宋体" w:cs="Times New Roman"/>
          <w:snapToGrid w:val="0"/>
          <w:kern w:val="0"/>
          <w:sz w:val="20"/>
          <w:szCs w:val="20"/>
          <w14:ligatures w14:val="none"/>
        </w:rPr>
        <w:t>15</w:t>
      </w:r>
      <w:r>
        <w:rPr>
          <w:rFonts w:ascii="Times New Roman" w:hAnsi="Times New Roman" w:eastAsia="宋体" w:cs="Times New Roman"/>
          <w:snapToGrid w:val="0"/>
          <w:kern w:val="0"/>
          <w:sz w:val="20"/>
          <w:szCs w:val="20"/>
          <w14:ligatures w14:val="none"/>
        </w:rPr>
        <w:t>]</w:t>
      </w:r>
      <w:r>
        <w:rPr>
          <w:rFonts w:hint="eastAsia" w:ascii="Times New Roman" w:hAnsi="Times New Roman" w:eastAsia="宋体" w:cs="Times New Roman"/>
          <w:snapToGrid w:val="0"/>
          <w:kern w:val="0"/>
          <w:sz w:val="20"/>
          <w:szCs w:val="20"/>
          <w14:ligatures w14:val="none"/>
        </w:rPr>
        <w:t xml:space="preserve"> </w:t>
      </w:r>
      <w:r>
        <w:rPr>
          <w:rFonts w:ascii="Times New Roman" w:hAnsi="Times New Roman" w:eastAsia="宋体" w:cs="Times New Roman"/>
          <w:snapToGrid w:val="0"/>
          <w:kern w:val="0"/>
          <w:sz w:val="20"/>
          <w:szCs w:val="20"/>
          <w14:ligatures w14:val="none"/>
        </w:rPr>
        <w:t>Yorke M. Employability in higher education: what it is-what it is not. Higher Education Academy/ESECT</w:t>
      </w:r>
      <w:r>
        <w:rPr>
          <w:rFonts w:hint="eastAsia" w:ascii="Times New Roman" w:hAnsi="Times New Roman" w:eastAsia="宋体" w:cs="Times New Roman"/>
          <w:snapToGrid w:val="0"/>
          <w:kern w:val="0"/>
          <w:sz w:val="20"/>
          <w:szCs w:val="20"/>
          <w14:ligatures w14:val="none"/>
        </w:rPr>
        <w:t xml:space="preserve">, </w:t>
      </w:r>
      <w:r>
        <w:rPr>
          <w:rFonts w:ascii="Times New Roman" w:hAnsi="Times New Roman" w:eastAsia="宋体" w:cs="Times New Roman"/>
          <w:snapToGrid w:val="0"/>
          <w:kern w:val="0"/>
          <w:sz w:val="20"/>
          <w:szCs w:val="20"/>
          <w14:ligatures w14:val="none"/>
        </w:rPr>
        <w:t>2004.</w:t>
      </w:r>
    </w:p>
    <w:p>
      <w:pPr>
        <w:widowControl/>
        <w:kinsoku w:val="0"/>
        <w:autoSpaceDE w:val="0"/>
        <w:autoSpaceDN w:val="0"/>
        <w:adjustRightInd w:val="0"/>
        <w:snapToGrid w:val="0"/>
        <w:ind w:left="400" w:hanging="400" w:hangingChars="200"/>
        <w:textAlignment w:val="baseline"/>
        <w:rPr>
          <w:rFonts w:ascii="Times New Roman" w:hAnsi="Times New Roman" w:eastAsia="宋体" w:cs="Times New Roman"/>
          <w:snapToGrid w:val="0"/>
          <w:kern w:val="0"/>
          <w:sz w:val="20"/>
          <w:szCs w:val="20"/>
          <w14:ligatures w14:val="none"/>
        </w:rPr>
      </w:pPr>
      <w:r>
        <w:rPr>
          <w:rFonts w:ascii="Times New Roman" w:hAnsi="Times New Roman" w:eastAsia="宋体" w:cs="Times New Roman"/>
          <w:snapToGrid w:val="0"/>
          <w:kern w:val="0"/>
          <w:sz w:val="20"/>
          <w:szCs w:val="20"/>
          <w14:ligatures w14:val="none"/>
        </w:rPr>
        <w:t>[</w:t>
      </w:r>
      <w:r>
        <w:rPr>
          <w:rFonts w:hint="eastAsia" w:ascii="Times New Roman" w:hAnsi="Times New Roman" w:eastAsia="宋体" w:cs="Times New Roman"/>
          <w:snapToGrid w:val="0"/>
          <w:kern w:val="0"/>
          <w:sz w:val="20"/>
          <w:szCs w:val="20"/>
          <w14:ligatures w14:val="none"/>
        </w:rPr>
        <w:t>16</w:t>
      </w:r>
      <w:r>
        <w:rPr>
          <w:rFonts w:ascii="Times New Roman" w:hAnsi="Times New Roman" w:eastAsia="宋体" w:cs="Times New Roman"/>
          <w:snapToGrid w:val="0"/>
          <w:kern w:val="0"/>
          <w:sz w:val="20"/>
          <w:szCs w:val="20"/>
          <w14:ligatures w14:val="none"/>
        </w:rPr>
        <w:t>]</w:t>
      </w:r>
      <w:r>
        <w:rPr>
          <w:rFonts w:hint="eastAsia" w:ascii="Times New Roman" w:hAnsi="Times New Roman" w:eastAsia="宋体" w:cs="Times New Roman"/>
          <w:snapToGrid w:val="0"/>
          <w:kern w:val="0"/>
          <w:sz w:val="20"/>
          <w:szCs w:val="20"/>
          <w14:ligatures w14:val="none"/>
        </w:rPr>
        <w:t xml:space="preserve"> </w:t>
      </w:r>
      <w:r>
        <w:rPr>
          <w:rFonts w:ascii="Times New Roman" w:hAnsi="Times New Roman" w:eastAsia="宋体" w:cs="Times New Roman"/>
          <w:snapToGrid w:val="0"/>
          <w:kern w:val="0"/>
          <w:sz w:val="20"/>
          <w:szCs w:val="20"/>
          <w14:ligatures w14:val="none"/>
        </w:rPr>
        <w:t>Hillage J, Pollard E. Employability: developing a framework for policy analysis</w:t>
      </w:r>
      <w:r>
        <w:rPr>
          <w:rFonts w:hint="eastAsia" w:ascii="Times New Roman" w:hAnsi="Times New Roman" w:eastAsia="宋体" w:cs="Times New Roman"/>
          <w:snapToGrid w:val="0"/>
          <w:kern w:val="0"/>
          <w:sz w:val="20"/>
          <w:szCs w:val="20"/>
          <w14:ligatures w14:val="none"/>
        </w:rPr>
        <w:t xml:space="preserve">. </w:t>
      </w:r>
      <w:r>
        <w:rPr>
          <w:rFonts w:ascii="Times New Roman" w:hAnsi="Times New Roman" w:eastAsia="宋体" w:cs="Times New Roman"/>
          <w:snapToGrid w:val="0"/>
          <w:kern w:val="0"/>
          <w:sz w:val="20"/>
          <w:szCs w:val="20"/>
          <w14:ligatures w14:val="none"/>
        </w:rPr>
        <w:t>DfEE, 1998.</w:t>
      </w:r>
    </w:p>
    <w:p>
      <w:pPr>
        <w:widowControl/>
        <w:kinsoku w:val="0"/>
        <w:autoSpaceDE w:val="0"/>
        <w:autoSpaceDN w:val="0"/>
        <w:adjustRightInd w:val="0"/>
        <w:snapToGrid w:val="0"/>
        <w:ind w:left="400" w:hanging="400" w:hangingChars="200"/>
        <w:textAlignment w:val="baseline"/>
        <w:rPr>
          <w:rFonts w:ascii="Times New Roman" w:hAnsi="Times New Roman" w:eastAsia="宋体" w:cs="Times New Roman"/>
          <w:snapToGrid w:val="0"/>
          <w:kern w:val="0"/>
          <w:sz w:val="20"/>
          <w:szCs w:val="20"/>
          <w14:ligatures w14:val="none"/>
        </w:rPr>
      </w:pPr>
      <w:r>
        <w:rPr>
          <w:rFonts w:ascii="Times New Roman" w:hAnsi="Times New Roman" w:eastAsia="宋体" w:cs="Times New Roman"/>
          <w:snapToGrid w:val="0"/>
          <w:kern w:val="0"/>
          <w:sz w:val="20"/>
          <w:szCs w:val="20"/>
          <w14:ligatures w14:val="none"/>
        </w:rPr>
        <w:t>[</w:t>
      </w:r>
      <w:r>
        <w:rPr>
          <w:rFonts w:hint="eastAsia" w:ascii="Times New Roman" w:hAnsi="Times New Roman" w:eastAsia="宋体" w:cs="Times New Roman"/>
          <w:snapToGrid w:val="0"/>
          <w:kern w:val="0"/>
          <w:sz w:val="20"/>
          <w:szCs w:val="20"/>
          <w14:ligatures w14:val="none"/>
        </w:rPr>
        <w:t>17</w:t>
      </w:r>
      <w:r>
        <w:rPr>
          <w:rFonts w:ascii="Times New Roman" w:hAnsi="Times New Roman" w:eastAsia="宋体" w:cs="Times New Roman"/>
          <w:snapToGrid w:val="0"/>
          <w:kern w:val="0"/>
          <w:sz w:val="20"/>
          <w:szCs w:val="20"/>
          <w14:ligatures w14:val="none"/>
        </w:rPr>
        <w:t>]</w:t>
      </w:r>
      <w:r>
        <w:rPr>
          <w:rFonts w:hint="eastAsia" w:ascii="Times New Roman" w:hAnsi="Times New Roman" w:eastAsia="宋体" w:cs="Times New Roman"/>
          <w:snapToGrid w:val="0"/>
          <w:kern w:val="0"/>
          <w:sz w:val="20"/>
          <w:szCs w:val="20"/>
          <w14:ligatures w14:val="none"/>
        </w:rPr>
        <w:t xml:space="preserve"> Carpenter L, Hubbard S, Basinski N S, et al. Science students develop multiple employability literacies from large, early-year courses without employability modules. Journal of Teaching and Learning for Graduate Employability, 2024, 15(1): 66-90.</w:t>
      </w:r>
    </w:p>
    <w:p>
      <w:pPr>
        <w:widowControl/>
        <w:kinsoku w:val="0"/>
        <w:autoSpaceDE w:val="0"/>
        <w:autoSpaceDN w:val="0"/>
        <w:adjustRightInd w:val="0"/>
        <w:snapToGrid w:val="0"/>
        <w:ind w:left="400" w:hanging="400" w:hangingChars="200"/>
        <w:textAlignment w:val="baseline"/>
        <w:rPr>
          <w:rFonts w:ascii="Times New Roman" w:hAnsi="Times New Roman" w:eastAsia="宋体" w:cs="Times New Roman"/>
          <w:snapToGrid w:val="0"/>
          <w:kern w:val="0"/>
          <w:sz w:val="20"/>
          <w:szCs w:val="20"/>
          <w14:ligatures w14:val="none"/>
        </w:rPr>
      </w:pPr>
      <w:r>
        <w:rPr>
          <w:rFonts w:ascii="Times New Roman" w:hAnsi="Times New Roman" w:eastAsia="宋体" w:cs="Times New Roman"/>
          <w:snapToGrid w:val="0"/>
          <w:kern w:val="0"/>
          <w:sz w:val="20"/>
          <w:szCs w:val="20"/>
          <w14:ligatures w14:val="none"/>
        </w:rPr>
        <w:t>[</w:t>
      </w:r>
      <w:r>
        <w:rPr>
          <w:rFonts w:hint="eastAsia" w:ascii="Times New Roman" w:hAnsi="Times New Roman" w:eastAsia="宋体" w:cs="Times New Roman"/>
          <w:snapToGrid w:val="0"/>
          <w:kern w:val="0"/>
          <w:sz w:val="20"/>
          <w:szCs w:val="20"/>
          <w14:ligatures w14:val="none"/>
        </w:rPr>
        <w:t>18</w:t>
      </w:r>
      <w:r>
        <w:rPr>
          <w:rFonts w:ascii="Times New Roman" w:hAnsi="Times New Roman" w:eastAsia="宋体" w:cs="Times New Roman"/>
          <w:snapToGrid w:val="0"/>
          <w:kern w:val="0"/>
          <w:sz w:val="20"/>
          <w:szCs w:val="20"/>
          <w14:ligatures w14:val="none"/>
        </w:rPr>
        <w:t>]</w:t>
      </w:r>
      <w:r>
        <w:rPr>
          <w:rFonts w:hint="eastAsia" w:ascii="Times New Roman" w:hAnsi="Times New Roman" w:eastAsia="宋体" w:cs="Times New Roman"/>
          <w:snapToGrid w:val="0"/>
          <w:kern w:val="0"/>
          <w:sz w:val="20"/>
          <w:szCs w:val="20"/>
          <w14:ligatures w14:val="none"/>
        </w:rPr>
        <w:t xml:space="preserve"> </w:t>
      </w:r>
      <w:r>
        <w:rPr>
          <w:rFonts w:ascii="Times New Roman" w:hAnsi="Times New Roman" w:eastAsia="宋体" w:cs="Times New Roman"/>
          <w:snapToGrid w:val="0"/>
          <w:kern w:val="0"/>
          <w:sz w:val="20"/>
          <w:szCs w:val="20"/>
          <w14:ligatures w14:val="none"/>
        </w:rPr>
        <w:t>Clarke M. Rethinking graduate employability: The role of capital, individual attributes and context. Studies in Higher Education, 2018, 43(11): 1923-1937.</w:t>
      </w:r>
    </w:p>
    <w:p>
      <w:pPr>
        <w:widowControl/>
        <w:kinsoku w:val="0"/>
        <w:autoSpaceDE w:val="0"/>
        <w:autoSpaceDN w:val="0"/>
        <w:adjustRightInd w:val="0"/>
        <w:snapToGrid w:val="0"/>
        <w:ind w:left="400" w:hanging="400" w:hangingChars="200"/>
        <w:textAlignment w:val="baseline"/>
        <w:rPr>
          <w:rFonts w:ascii="Times New Roman" w:hAnsi="Times New Roman" w:eastAsia="宋体" w:cs="Times New Roman"/>
          <w:snapToGrid w:val="0"/>
          <w:kern w:val="0"/>
          <w:sz w:val="20"/>
          <w:szCs w:val="20"/>
          <w14:ligatures w14:val="none"/>
        </w:rPr>
      </w:pPr>
      <w:r>
        <w:rPr>
          <w:rFonts w:ascii="Times New Roman" w:hAnsi="Times New Roman" w:eastAsia="宋体" w:cs="Times New Roman"/>
          <w:snapToGrid w:val="0"/>
          <w:kern w:val="0"/>
          <w:sz w:val="20"/>
          <w:szCs w:val="20"/>
          <w14:ligatures w14:val="none"/>
        </w:rPr>
        <w:t>[</w:t>
      </w:r>
      <w:r>
        <w:rPr>
          <w:rFonts w:hint="eastAsia" w:ascii="Times New Roman" w:hAnsi="Times New Roman" w:eastAsia="宋体" w:cs="Times New Roman"/>
          <w:snapToGrid w:val="0"/>
          <w:kern w:val="0"/>
          <w:sz w:val="20"/>
          <w:szCs w:val="20"/>
          <w14:ligatures w14:val="none"/>
        </w:rPr>
        <w:t>19</w:t>
      </w:r>
      <w:r>
        <w:rPr>
          <w:rFonts w:ascii="Times New Roman" w:hAnsi="Times New Roman" w:eastAsia="宋体" w:cs="Times New Roman"/>
          <w:snapToGrid w:val="0"/>
          <w:kern w:val="0"/>
          <w:sz w:val="20"/>
          <w:szCs w:val="20"/>
          <w14:ligatures w14:val="none"/>
        </w:rPr>
        <w:t>]</w:t>
      </w:r>
      <w:r>
        <w:rPr>
          <w:rFonts w:hint="eastAsia" w:ascii="Times New Roman" w:hAnsi="Times New Roman" w:eastAsia="宋体" w:cs="Times New Roman"/>
          <w:snapToGrid w:val="0"/>
          <w:kern w:val="0"/>
          <w:sz w:val="20"/>
          <w:szCs w:val="20"/>
          <w14:ligatures w14:val="none"/>
        </w:rPr>
        <w:t xml:space="preserve"> </w:t>
      </w:r>
      <w:r>
        <w:rPr>
          <w:rFonts w:ascii="Times New Roman" w:hAnsi="Times New Roman" w:eastAsia="宋体" w:cs="Times New Roman"/>
          <w:snapToGrid w:val="0"/>
          <w:kern w:val="0"/>
          <w:sz w:val="20"/>
          <w:szCs w:val="20"/>
          <w14:ligatures w14:val="none"/>
        </w:rPr>
        <w:t>Holmes L. Competing perspectives on graduate employability: possession, position or process?. Studies in higher education, 2013, 38(4): 538-554.</w:t>
      </w:r>
    </w:p>
    <w:p>
      <w:pPr>
        <w:widowControl/>
        <w:kinsoku w:val="0"/>
        <w:autoSpaceDE w:val="0"/>
        <w:autoSpaceDN w:val="0"/>
        <w:adjustRightInd w:val="0"/>
        <w:snapToGrid w:val="0"/>
        <w:ind w:left="400" w:hanging="400" w:hangingChars="200"/>
        <w:textAlignment w:val="baseline"/>
        <w:rPr>
          <w:rFonts w:ascii="Times New Roman" w:hAnsi="Times New Roman" w:eastAsia="宋体" w:cs="Times New Roman"/>
          <w:snapToGrid w:val="0"/>
          <w:kern w:val="0"/>
          <w:sz w:val="20"/>
          <w:szCs w:val="20"/>
          <w14:ligatures w14:val="none"/>
        </w:rPr>
      </w:pPr>
      <w:r>
        <w:rPr>
          <w:rFonts w:ascii="Times New Roman" w:hAnsi="Times New Roman" w:eastAsia="宋体" w:cs="Times New Roman"/>
          <w:snapToGrid w:val="0"/>
          <w:kern w:val="0"/>
          <w:sz w:val="20"/>
          <w:szCs w:val="20"/>
          <w14:ligatures w14:val="none"/>
        </w:rPr>
        <w:t>[</w:t>
      </w:r>
      <w:r>
        <w:rPr>
          <w:rFonts w:hint="eastAsia" w:ascii="Times New Roman" w:hAnsi="Times New Roman" w:eastAsia="宋体" w:cs="Times New Roman"/>
          <w:snapToGrid w:val="0"/>
          <w:kern w:val="0"/>
          <w:sz w:val="20"/>
          <w:szCs w:val="20"/>
          <w14:ligatures w14:val="none"/>
        </w:rPr>
        <w:t>20</w:t>
      </w:r>
      <w:r>
        <w:rPr>
          <w:rFonts w:ascii="Times New Roman" w:hAnsi="Times New Roman" w:eastAsia="宋体" w:cs="Times New Roman"/>
          <w:snapToGrid w:val="0"/>
          <w:kern w:val="0"/>
          <w:sz w:val="20"/>
          <w:szCs w:val="20"/>
          <w14:ligatures w14:val="none"/>
        </w:rPr>
        <w:t>]</w:t>
      </w:r>
      <w:r>
        <w:rPr>
          <w:rFonts w:hint="eastAsia" w:ascii="Times New Roman" w:hAnsi="Times New Roman" w:eastAsia="宋体" w:cs="Times New Roman"/>
          <w:snapToGrid w:val="0"/>
          <w:kern w:val="0"/>
          <w:sz w:val="20"/>
          <w:szCs w:val="20"/>
          <w14:ligatures w14:val="none"/>
        </w:rPr>
        <w:t xml:space="preserve"> </w:t>
      </w:r>
      <w:r>
        <w:rPr>
          <w:rFonts w:ascii="Times New Roman" w:hAnsi="Times New Roman" w:eastAsia="宋体" w:cs="Times New Roman"/>
          <w:snapToGrid w:val="0"/>
          <w:kern w:val="0"/>
          <w:sz w:val="20"/>
          <w:szCs w:val="20"/>
          <w14:ligatures w14:val="none"/>
        </w:rPr>
        <w:t>Tomlinson M. Introduction: Graduate employability in context: Charting a complex, contested and multi-faceted policy and research field. In Tomlinson</w:t>
      </w:r>
      <w:r>
        <w:rPr>
          <w:rFonts w:hint="eastAsia" w:ascii="Times New Roman" w:hAnsi="Times New Roman" w:eastAsia="宋体" w:cs="Times New Roman"/>
          <w:snapToGrid w:val="0"/>
          <w:kern w:val="0"/>
          <w:sz w:val="20"/>
          <w:szCs w:val="20"/>
          <w14:ligatures w14:val="none"/>
        </w:rPr>
        <w:t xml:space="preserve"> </w:t>
      </w:r>
      <w:r>
        <w:rPr>
          <w:rFonts w:ascii="Times New Roman" w:hAnsi="Times New Roman" w:eastAsia="宋体" w:cs="Times New Roman"/>
          <w:snapToGrid w:val="0"/>
          <w:kern w:val="0"/>
          <w:sz w:val="20"/>
          <w:szCs w:val="20"/>
          <w14:ligatures w14:val="none"/>
        </w:rPr>
        <w:t>M</w:t>
      </w:r>
      <w:r>
        <w:rPr>
          <w:rFonts w:hint="eastAsia" w:ascii="Times New Roman" w:hAnsi="Times New Roman" w:eastAsia="宋体" w:cs="Times New Roman"/>
          <w:snapToGrid w:val="0"/>
          <w:kern w:val="0"/>
          <w:sz w:val="20"/>
          <w:szCs w:val="20"/>
          <w14:ligatures w14:val="none"/>
        </w:rPr>
        <w:t>,</w:t>
      </w:r>
      <w:r>
        <w:rPr>
          <w:rFonts w:ascii="Times New Roman" w:hAnsi="Times New Roman" w:eastAsia="宋体" w:cs="Times New Roman"/>
          <w:snapToGrid w:val="0"/>
          <w:kern w:val="0"/>
          <w:sz w:val="20"/>
          <w:szCs w:val="20"/>
          <w14:ligatures w14:val="none"/>
        </w:rPr>
        <w:t xml:space="preserve"> Holmes L</w:t>
      </w:r>
      <w:r>
        <w:rPr>
          <w:rFonts w:hint="eastAsia" w:ascii="Times New Roman" w:hAnsi="Times New Roman" w:eastAsia="宋体" w:cs="Times New Roman"/>
          <w:snapToGrid w:val="0"/>
          <w:kern w:val="0"/>
          <w:sz w:val="20"/>
          <w:szCs w:val="20"/>
          <w14:ligatures w14:val="none"/>
        </w:rPr>
        <w:t xml:space="preserve"> </w:t>
      </w:r>
      <w:r>
        <w:rPr>
          <w:rFonts w:ascii="Times New Roman" w:hAnsi="Times New Roman" w:eastAsia="宋体" w:cs="Times New Roman"/>
          <w:snapToGrid w:val="0"/>
          <w:kern w:val="0"/>
          <w:sz w:val="20"/>
          <w:szCs w:val="20"/>
          <w14:ligatures w14:val="none"/>
        </w:rPr>
        <w:t>(Eds.)</w:t>
      </w:r>
      <w:r>
        <w:rPr>
          <w:rFonts w:hint="eastAsia" w:ascii="Times New Roman" w:hAnsi="Times New Roman" w:eastAsia="宋体" w:cs="Times New Roman"/>
          <w:snapToGrid w:val="0"/>
          <w:kern w:val="0"/>
          <w:sz w:val="20"/>
          <w:szCs w:val="20"/>
          <w14:ligatures w14:val="none"/>
        </w:rPr>
        <w:t>.</w:t>
      </w:r>
      <w:r>
        <w:rPr>
          <w:rFonts w:ascii="Times New Roman" w:hAnsi="Times New Roman" w:eastAsia="宋体" w:cs="Times New Roman"/>
          <w:snapToGrid w:val="0"/>
          <w:kern w:val="0"/>
          <w:sz w:val="20"/>
          <w:szCs w:val="20"/>
          <w14:ligatures w14:val="none"/>
        </w:rPr>
        <w:t xml:space="preserve"> Graduate employability in context: Theory, research and debate, Palgrave Macmillan.</w:t>
      </w:r>
      <w:r>
        <w:rPr>
          <w:rFonts w:hint="eastAsia" w:ascii="Times New Roman" w:hAnsi="Times New Roman" w:eastAsia="宋体" w:cs="Times New Roman"/>
          <w:snapToGrid w:val="0"/>
          <w:kern w:val="0"/>
          <w:sz w:val="20"/>
          <w:szCs w:val="20"/>
          <w14:ligatures w14:val="none"/>
        </w:rPr>
        <w:t xml:space="preserve"> </w:t>
      </w:r>
      <w:r>
        <w:rPr>
          <w:rFonts w:ascii="Times New Roman" w:hAnsi="Times New Roman" w:eastAsia="宋体" w:cs="Times New Roman"/>
          <w:snapToGrid w:val="0"/>
          <w:kern w:val="0"/>
          <w:sz w:val="20"/>
          <w:szCs w:val="20"/>
          <w14:ligatures w14:val="none"/>
        </w:rPr>
        <w:t>2017: 1-40.</w:t>
      </w:r>
    </w:p>
    <w:p>
      <w:pPr>
        <w:widowControl/>
        <w:kinsoku w:val="0"/>
        <w:autoSpaceDE w:val="0"/>
        <w:autoSpaceDN w:val="0"/>
        <w:adjustRightInd w:val="0"/>
        <w:snapToGrid w:val="0"/>
        <w:ind w:left="400" w:hanging="400" w:hangingChars="200"/>
        <w:textAlignment w:val="baseline"/>
        <w:rPr>
          <w:rFonts w:ascii="Times New Roman" w:hAnsi="Times New Roman" w:eastAsia="宋体" w:cs="Times New Roman"/>
          <w:snapToGrid w:val="0"/>
          <w:kern w:val="0"/>
          <w:sz w:val="20"/>
          <w:szCs w:val="20"/>
          <w14:ligatures w14:val="none"/>
        </w:rPr>
        <w:sectPr>
          <w:headerReference r:id="rId10" w:type="first"/>
          <w:headerReference r:id="rId8" w:type="default"/>
          <w:headerReference r:id="rId9" w:type="even"/>
          <w:pgSz w:w="11906" w:h="16838"/>
          <w:pgMar w:top="1134" w:right="1134" w:bottom="1134" w:left="1134" w:header="720" w:footer="720" w:gutter="0"/>
          <w:paperSrc/>
          <w:pgNumType w:fmt="decimal" w:start="17"/>
          <w:cols w:space="0" w:num="1"/>
          <w:titlePg/>
          <w:rtlGutter w:val="0"/>
          <w:docGrid w:linePitch="312" w:charSpace="0"/>
        </w:sectPr>
      </w:pPr>
    </w:p>
    <w:p>
      <w:pPr>
        <w:widowControl/>
        <w:kinsoku w:val="0"/>
        <w:autoSpaceDE w:val="0"/>
        <w:autoSpaceDN w:val="0"/>
        <w:adjustRightInd w:val="0"/>
        <w:snapToGrid w:val="0"/>
        <w:ind w:left="400" w:hanging="400" w:hangingChars="200"/>
        <w:textAlignment w:val="baseline"/>
        <w:rPr>
          <w:rFonts w:ascii="Times New Roman" w:hAnsi="Times New Roman" w:eastAsia="宋体" w:cs="Times New Roman"/>
          <w:snapToGrid w:val="0"/>
          <w:kern w:val="0"/>
          <w:sz w:val="20"/>
          <w:szCs w:val="20"/>
          <w14:ligatures w14:val="none"/>
        </w:rPr>
      </w:pPr>
      <w:r>
        <w:rPr>
          <w:rFonts w:ascii="Times New Roman" w:hAnsi="Times New Roman" w:eastAsia="宋体" w:cs="Times New Roman"/>
          <w:snapToGrid w:val="0"/>
          <w:kern w:val="0"/>
          <w:sz w:val="20"/>
          <w:szCs w:val="20"/>
          <w14:ligatures w14:val="none"/>
        </w:rPr>
        <w:t>[</w:t>
      </w:r>
      <w:r>
        <w:rPr>
          <w:rFonts w:hint="eastAsia" w:ascii="Times New Roman" w:hAnsi="Times New Roman" w:eastAsia="宋体" w:cs="Times New Roman"/>
          <w:snapToGrid w:val="0"/>
          <w:kern w:val="0"/>
          <w:sz w:val="20"/>
          <w:szCs w:val="20"/>
          <w14:ligatures w14:val="none"/>
        </w:rPr>
        <w:t>21</w:t>
      </w:r>
      <w:r>
        <w:rPr>
          <w:rFonts w:ascii="Times New Roman" w:hAnsi="Times New Roman" w:eastAsia="宋体" w:cs="Times New Roman"/>
          <w:snapToGrid w:val="0"/>
          <w:kern w:val="0"/>
          <w:sz w:val="20"/>
          <w:szCs w:val="20"/>
          <w14:ligatures w14:val="none"/>
        </w:rPr>
        <w:t>]</w:t>
      </w:r>
      <w:r>
        <w:rPr>
          <w:rFonts w:hint="eastAsia" w:ascii="Times New Roman" w:hAnsi="Times New Roman" w:eastAsia="宋体" w:cs="Times New Roman"/>
          <w:snapToGrid w:val="0"/>
          <w:kern w:val="0"/>
          <w:sz w:val="20"/>
          <w:szCs w:val="20"/>
          <w14:ligatures w14:val="none"/>
        </w:rPr>
        <w:t xml:space="preserve"> </w:t>
      </w:r>
      <w:r>
        <w:rPr>
          <w:rFonts w:ascii="Times New Roman" w:hAnsi="Times New Roman" w:eastAsia="宋体" w:cs="Times New Roman"/>
          <w:snapToGrid w:val="0"/>
          <w:kern w:val="0"/>
          <w:sz w:val="20"/>
          <w:szCs w:val="20"/>
          <w14:ligatures w14:val="none"/>
        </w:rPr>
        <w:t>Pham T, Jackson D. Employability and determinants of employment outcomes. In T. L. H. Nghia, T. Pham, M. Tomlinson, K. Medica, &amp; C. Thompson (Eds.), Developing and utilising employability capitals: Graduates’ strategies across labour markets. Routledge, 2020: 237-255.</w:t>
      </w:r>
    </w:p>
    <w:p>
      <w:pPr>
        <w:widowControl/>
        <w:kinsoku w:val="0"/>
        <w:autoSpaceDE w:val="0"/>
        <w:autoSpaceDN w:val="0"/>
        <w:adjustRightInd w:val="0"/>
        <w:snapToGrid w:val="0"/>
        <w:ind w:left="400" w:hanging="400" w:hangingChars="200"/>
        <w:textAlignment w:val="baseline"/>
        <w:rPr>
          <w:rFonts w:ascii="Times New Roman" w:hAnsi="Times New Roman" w:eastAsia="宋体" w:cs="Times New Roman"/>
          <w:snapToGrid w:val="0"/>
          <w:kern w:val="0"/>
          <w:sz w:val="20"/>
          <w:szCs w:val="20"/>
          <w14:ligatures w14:val="none"/>
        </w:rPr>
      </w:pPr>
      <w:r>
        <w:rPr>
          <w:rFonts w:ascii="Times New Roman" w:hAnsi="Times New Roman" w:eastAsia="宋体" w:cs="Times New Roman"/>
          <w:snapToGrid w:val="0"/>
          <w:kern w:val="0"/>
          <w:sz w:val="20"/>
          <w:szCs w:val="20"/>
          <w14:ligatures w14:val="none"/>
        </w:rPr>
        <w:t>[</w:t>
      </w:r>
      <w:r>
        <w:rPr>
          <w:rFonts w:hint="eastAsia" w:ascii="Times New Roman" w:hAnsi="Times New Roman" w:eastAsia="宋体" w:cs="Times New Roman"/>
          <w:snapToGrid w:val="0"/>
          <w:kern w:val="0"/>
          <w:sz w:val="20"/>
          <w:szCs w:val="20"/>
          <w14:ligatures w14:val="none"/>
        </w:rPr>
        <w:t>22</w:t>
      </w:r>
      <w:r>
        <w:rPr>
          <w:rFonts w:ascii="Times New Roman" w:hAnsi="Times New Roman" w:eastAsia="宋体" w:cs="Times New Roman"/>
          <w:snapToGrid w:val="0"/>
          <w:kern w:val="0"/>
          <w:sz w:val="20"/>
          <w:szCs w:val="20"/>
          <w14:ligatures w14:val="none"/>
        </w:rPr>
        <w:t>]</w:t>
      </w:r>
      <w:r>
        <w:rPr>
          <w:rFonts w:hint="eastAsia" w:ascii="Times New Roman" w:hAnsi="Times New Roman" w:eastAsia="宋体" w:cs="Times New Roman"/>
          <w:snapToGrid w:val="0"/>
          <w:kern w:val="0"/>
          <w:sz w:val="20"/>
          <w:szCs w:val="20"/>
          <w14:ligatures w14:val="none"/>
        </w:rPr>
        <w:t xml:space="preserve"> Ma Z, Zhu J, Meng Y, et al. The impact of overseas human capital and social ties on Chinese returnee entrepreneurs’ venture performance. International Journal of Entrepreneurial Behavior &amp; Research, 2019, 25(1): 67-83.</w:t>
      </w:r>
    </w:p>
    <w:p>
      <w:pPr>
        <w:widowControl/>
        <w:kinsoku w:val="0"/>
        <w:autoSpaceDE w:val="0"/>
        <w:autoSpaceDN w:val="0"/>
        <w:adjustRightInd w:val="0"/>
        <w:snapToGrid w:val="0"/>
        <w:ind w:left="400" w:hanging="400" w:hangingChars="200"/>
        <w:textAlignment w:val="baseline"/>
        <w:rPr>
          <w:rFonts w:ascii="Times New Roman" w:hAnsi="Times New Roman" w:eastAsia="宋体" w:cs="Times New Roman"/>
          <w:snapToGrid w:val="0"/>
          <w:kern w:val="0"/>
          <w:sz w:val="20"/>
          <w:szCs w:val="20"/>
          <w14:ligatures w14:val="none"/>
        </w:rPr>
      </w:pPr>
      <w:r>
        <w:rPr>
          <w:rFonts w:ascii="Times New Roman" w:hAnsi="Times New Roman" w:eastAsia="宋体" w:cs="Times New Roman"/>
          <w:snapToGrid w:val="0"/>
          <w:kern w:val="0"/>
          <w:sz w:val="20"/>
          <w:szCs w:val="20"/>
          <w14:ligatures w14:val="none"/>
        </w:rPr>
        <w:t>[</w:t>
      </w:r>
      <w:r>
        <w:rPr>
          <w:rFonts w:hint="eastAsia" w:ascii="Times New Roman" w:hAnsi="Times New Roman" w:eastAsia="宋体" w:cs="Times New Roman"/>
          <w:snapToGrid w:val="0"/>
          <w:kern w:val="0"/>
          <w:sz w:val="20"/>
          <w:szCs w:val="20"/>
          <w14:ligatures w14:val="none"/>
        </w:rPr>
        <w:t>23</w:t>
      </w:r>
      <w:r>
        <w:rPr>
          <w:rFonts w:ascii="Times New Roman" w:hAnsi="Times New Roman" w:eastAsia="宋体" w:cs="Times New Roman"/>
          <w:snapToGrid w:val="0"/>
          <w:kern w:val="0"/>
          <w:sz w:val="20"/>
          <w:szCs w:val="20"/>
          <w14:ligatures w14:val="none"/>
        </w:rPr>
        <w:t>]</w:t>
      </w:r>
      <w:r>
        <w:rPr>
          <w:rFonts w:hint="eastAsia" w:ascii="Times New Roman" w:hAnsi="Times New Roman" w:eastAsia="宋体" w:cs="Times New Roman"/>
          <w:snapToGrid w:val="0"/>
          <w:kern w:val="0"/>
          <w:sz w:val="20"/>
          <w:szCs w:val="20"/>
          <w14:ligatures w14:val="none"/>
        </w:rPr>
        <w:t xml:space="preserve"> </w:t>
      </w:r>
      <w:r>
        <w:rPr>
          <w:rFonts w:ascii="Times New Roman" w:hAnsi="Times New Roman" w:eastAsia="宋体" w:cs="Times New Roman"/>
          <w:snapToGrid w:val="0"/>
          <w:kern w:val="0"/>
          <w:sz w:val="20"/>
          <w:szCs w:val="20"/>
          <w14:ligatures w14:val="none"/>
        </w:rPr>
        <w:t>Zweig D, Changgui C, Rosen S. Globalization and transnational human capital: Overseas and returnee scholars to China. The China Quarterly, 2004, 179: 735-757.</w:t>
      </w:r>
    </w:p>
    <w:p>
      <w:pPr>
        <w:widowControl/>
        <w:kinsoku w:val="0"/>
        <w:autoSpaceDE w:val="0"/>
        <w:autoSpaceDN w:val="0"/>
        <w:adjustRightInd w:val="0"/>
        <w:snapToGrid w:val="0"/>
        <w:ind w:left="400" w:hanging="400" w:hangingChars="200"/>
        <w:textAlignment w:val="baseline"/>
        <w:rPr>
          <w:rFonts w:ascii="Times New Roman" w:hAnsi="Times New Roman" w:eastAsia="宋体" w:cs="Times New Roman"/>
          <w:snapToGrid w:val="0"/>
          <w:kern w:val="0"/>
          <w:sz w:val="20"/>
          <w:szCs w:val="20"/>
          <w14:ligatures w14:val="none"/>
        </w:rPr>
      </w:pPr>
      <w:r>
        <w:rPr>
          <w:rFonts w:ascii="Times New Roman" w:hAnsi="Times New Roman" w:eastAsia="宋体" w:cs="Times New Roman"/>
          <w:snapToGrid w:val="0"/>
          <w:kern w:val="0"/>
          <w:sz w:val="20"/>
          <w:szCs w:val="20"/>
          <w14:ligatures w14:val="none"/>
        </w:rPr>
        <w:t>[</w:t>
      </w:r>
      <w:r>
        <w:rPr>
          <w:rFonts w:hint="eastAsia" w:ascii="Times New Roman" w:hAnsi="Times New Roman" w:eastAsia="宋体" w:cs="Times New Roman"/>
          <w:snapToGrid w:val="0"/>
          <w:kern w:val="0"/>
          <w:sz w:val="20"/>
          <w:szCs w:val="20"/>
          <w14:ligatures w14:val="none"/>
        </w:rPr>
        <w:t>24</w:t>
      </w:r>
      <w:r>
        <w:rPr>
          <w:rFonts w:ascii="Times New Roman" w:hAnsi="Times New Roman" w:eastAsia="宋体" w:cs="Times New Roman"/>
          <w:snapToGrid w:val="0"/>
          <w:kern w:val="0"/>
          <w:sz w:val="20"/>
          <w:szCs w:val="20"/>
          <w14:ligatures w14:val="none"/>
        </w:rPr>
        <w:t>]</w:t>
      </w:r>
      <w:r>
        <w:rPr>
          <w:rFonts w:hint="eastAsia" w:ascii="Times New Roman" w:hAnsi="Times New Roman" w:eastAsia="宋体" w:cs="Times New Roman"/>
          <w:snapToGrid w:val="0"/>
          <w:kern w:val="0"/>
          <w:sz w:val="20"/>
          <w:szCs w:val="20"/>
          <w14:ligatures w14:val="none"/>
        </w:rPr>
        <w:t xml:space="preserve"> </w:t>
      </w:r>
      <w:r>
        <w:rPr>
          <w:rFonts w:ascii="Times New Roman" w:hAnsi="Times New Roman" w:eastAsia="宋体" w:cs="Times New Roman"/>
          <w:snapToGrid w:val="0"/>
          <w:kern w:val="0"/>
          <w:sz w:val="20"/>
          <w:szCs w:val="20"/>
          <w14:ligatures w14:val="none"/>
        </w:rPr>
        <w:t xml:space="preserve">Becker, G. S. Human capital: A theoretical and empirical analysis, with special reference to education. University of Chicago </w:t>
      </w:r>
      <w:r>
        <w:rPr>
          <w:rFonts w:hint="eastAsia" w:ascii="Times New Roman" w:hAnsi="Times New Roman" w:eastAsia="宋体" w:cs="Times New Roman"/>
          <w:snapToGrid w:val="0"/>
          <w:kern w:val="0"/>
          <w:sz w:val="20"/>
          <w:szCs w:val="20"/>
          <w14:ligatures w14:val="none"/>
        </w:rPr>
        <w:t>P</w:t>
      </w:r>
      <w:r>
        <w:rPr>
          <w:rFonts w:ascii="Times New Roman" w:hAnsi="Times New Roman" w:eastAsia="宋体" w:cs="Times New Roman"/>
          <w:snapToGrid w:val="0"/>
          <w:kern w:val="0"/>
          <w:sz w:val="20"/>
          <w:szCs w:val="20"/>
          <w14:ligatures w14:val="none"/>
        </w:rPr>
        <w:t>ress</w:t>
      </w:r>
      <w:r>
        <w:rPr>
          <w:rFonts w:hint="eastAsia" w:ascii="Times New Roman" w:hAnsi="Times New Roman" w:eastAsia="宋体" w:cs="Times New Roman"/>
          <w:snapToGrid w:val="0"/>
          <w:kern w:val="0"/>
          <w:sz w:val="20"/>
          <w:szCs w:val="20"/>
          <w14:ligatures w14:val="none"/>
        </w:rPr>
        <w:t xml:space="preserve">, </w:t>
      </w:r>
      <w:r>
        <w:rPr>
          <w:rFonts w:ascii="Times New Roman" w:hAnsi="Times New Roman" w:eastAsia="宋体" w:cs="Times New Roman"/>
          <w:snapToGrid w:val="0"/>
          <w:kern w:val="0"/>
          <w:sz w:val="20"/>
          <w:szCs w:val="20"/>
          <w14:ligatures w14:val="none"/>
        </w:rPr>
        <w:t>2009.</w:t>
      </w:r>
    </w:p>
    <w:p>
      <w:pPr>
        <w:widowControl/>
        <w:kinsoku w:val="0"/>
        <w:autoSpaceDE w:val="0"/>
        <w:autoSpaceDN w:val="0"/>
        <w:adjustRightInd w:val="0"/>
        <w:snapToGrid w:val="0"/>
        <w:ind w:left="400" w:hanging="400" w:hangingChars="200"/>
        <w:textAlignment w:val="baseline"/>
        <w:rPr>
          <w:rFonts w:ascii="Times New Roman" w:hAnsi="Times New Roman" w:eastAsia="宋体" w:cs="Times New Roman"/>
          <w:snapToGrid w:val="0"/>
          <w:kern w:val="0"/>
          <w:sz w:val="20"/>
          <w:szCs w:val="20"/>
          <w14:ligatures w14:val="none"/>
        </w:rPr>
      </w:pPr>
      <w:r>
        <w:rPr>
          <w:rFonts w:ascii="Times New Roman" w:hAnsi="Times New Roman" w:eastAsia="宋体" w:cs="Times New Roman"/>
          <w:snapToGrid w:val="0"/>
          <w:kern w:val="0"/>
          <w:sz w:val="20"/>
          <w:szCs w:val="20"/>
          <w14:ligatures w14:val="none"/>
        </w:rPr>
        <w:t>[</w:t>
      </w:r>
      <w:r>
        <w:rPr>
          <w:rFonts w:hint="eastAsia" w:ascii="Times New Roman" w:hAnsi="Times New Roman" w:eastAsia="宋体" w:cs="Times New Roman"/>
          <w:snapToGrid w:val="0"/>
          <w:kern w:val="0"/>
          <w:sz w:val="20"/>
          <w:szCs w:val="20"/>
          <w14:ligatures w14:val="none"/>
        </w:rPr>
        <w:t>25</w:t>
      </w:r>
      <w:r>
        <w:rPr>
          <w:rFonts w:ascii="Times New Roman" w:hAnsi="Times New Roman" w:eastAsia="宋体" w:cs="Times New Roman"/>
          <w:snapToGrid w:val="0"/>
          <w:kern w:val="0"/>
          <w:sz w:val="20"/>
          <w:szCs w:val="20"/>
          <w14:ligatures w14:val="none"/>
        </w:rPr>
        <w:t>]</w:t>
      </w:r>
      <w:r>
        <w:rPr>
          <w:rFonts w:hint="eastAsia" w:ascii="Times New Roman" w:hAnsi="Times New Roman" w:eastAsia="宋体" w:cs="Times New Roman"/>
          <w:snapToGrid w:val="0"/>
          <w:kern w:val="0"/>
          <w:sz w:val="20"/>
          <w:szCs w:val="20"/>
          <w14:ligatures w14:val="none"/>
        </w:rPr>
        <w:t xml:space="preserve"> </w:t>
      </w:r>
      <w:r>
        <w:rPr>
          <w:rFonts w:ascii="Times New Roman" w:hAnsi="Times New Roman" w:eastAsia="宋体" w:cs="Times New Roman"/>
          <w:snapToGrid w:val="0"/>
          <w:kern w:val="0"/>
          <w:sz w:val="20"/>
          <w:szCs w:val="20"/>
          <w14:ligatures w14:val="none"/>
        </w:rPr>
        <w:t>Pham T. Reconceptualising employability of returnees: What really matters and strategic navigating approaches. Higher education, 2021, 81(6): 1329-1345.</w:t>
      </w:r>
    </w:p>
    <w:p>
      <w:pPr>
        <w:widowControl/>
        <w:kinsoku w:val="0"/>
        <w:autoSpaceDE w:val="0"/>
        <w:autoSpaceDN w:val="0"/>
        <w:adjustRightInd w:val="0"/>
        <w:snapToGrid w:val="0"/>
        <w:ind w:left="400" w:hanging="400" w:hangingChars="200"/>
        <w:textAlignment w:val="baseline"/>
        <w:rPr>
          <w:rFonts w:ascii="Times New Roman" w:hAnsi="Times New Roman" w:eastAsia="宋体" w:cs="Times New Roman"/>
          <w:snapToGrid w:val="0"/>
          <w:kern w:val="0"/>
          <w:sz w:val="20"/>
          <w:szCs w:val="20"/>
          <w14:ligatures w14:val="none"/>
        </w:rPr>
      </w:pPr>
      <w:r>
        <w:rPr>
          <w:rFonts w:ascii="Times New Roman" w:hAnsi="Times New Roman" w:eastAsia="宋体" w:cs="Times New Roman"/>
          <w:snapToGrid w:val="0"/>
          <w:kern w:val="0"/>
          <w:sz w:val="20"/>
          <w:szCs w:val="20"/>
          <w14:ligatures w14:val="none"/>
        </w:rPr>
        <w:t>[</w:t>
      </w:r>
      <w:r>
        <w:rPr>
          <w:rFonts w:hint="eastAsia" w:ascii="Times New Roman" w:hAnsi="Times New Roman" w:eastAsia="宋体" w:cs="Times New Roman"/>
          <w:snapToGrid w:val="0"/>
          <w:kern w:val="0"/>
          <w:sz w:val="20"/>
          <w:szCs w:val="20"/>
          <w14:ligatures w14:val="none"/>
        </w:rPr>
        <w:t>26</w:t>
      </w:r>
      <w:r>
        <w:rPr>
          <w:rFonts w:ascii="Times New Roman" w:hAnsi="Times New Roman" w:eastAsia="宋体" w:cs="Times New Roman"/>
          <w:snapToGrid w:val="0"/>
          <w:kern w:val="0"/>
          <w:sz w:val="20"/>
          <w:szCs w:val="20"/>
          <w14:ligatures w14:val="none"/>
        </w:rPr>
        <w:t>]</w:t>
      </w:r>
      <w:r>
        <w:rPr>
          <w:rFonts w:hint="eastAsia" w:ascii="Times New Roman" w:hAnsi="Times New Roman" w:eastAsia="宋体" w:cs="Times New Roman"/>
          <w:snapToGrid w:val="0"/>
          <w:kern w:val="0"/>
          <w:sz w:val="20"/>
          <w:szCs w:val="20"/>
          <w14:ligatures w14:val="none"/>
        </w:rPr>
        <w:t xml:space="preserve"> </w:t>
      </w:r>
      <w:r>
        <w:rPr>
          <w:rFonts w:ascii="Times New Roman" w:hAnsi="Times New Roman" w:eastAsia="宋体" w:cs="Times New Roman"/>
          <w:snapToGrid w:val="0"/>
          <w:kern w:val="0"/>
          <w:sz w:val="20"/>
          <w:szCs w:val="20"/>
          <w14:ligatures w14:val="none"/>
        </w:rPr>
        <w:t>Qiu M, Fan M. Study on employment ability of college students in psychological capital dimension. Adult and Higher Education, 2022, 4(4): 64-73.</w:t>
      </w:r>
    </w:p>
    <w:p>
      <w:pPr>
        <w:widowControl/>
        <w:kinsoku w:val="0"/>
        <w:autoSpaceDE w:val="0"/>
        <w:autoSpaceDN w:val="0"/>
        <w:adjustRightInd w:val="0"/>
        <w:snapToGrid w:val="0"/>
        <w:ind w:left="400" w:hanging="400" w:hangingChars="200"/>
        <w:textAlignment w:val="baseline"/>
        <w:rPr>
          <w:rFonts w:ascii="Times New Roman" w:hAnsi="Times New Roman" w:eastAsia="宋体" w:cs="Times New Roman"/>
          <w:snapToGrid w:val="0"/>
          <w:kern w:val="0"/>
          <w:sz w:val="20"/>
          <w:szCs w:val="20"/>
          <w14:ligatures w14:val="none"/>
        </w:rPr>
      </w:pPr>
      <w:r>
        <w:rPr>
          <w:rFonts w:ascii="Times New Roman" w:hAnsi="Times New Roman" w:eastAsia="宋体" w:cs="Times New Roman"/>
          <w:snapToGrid w:val="0"/>
          <w:kern w:val="0"/>
          <w:sz w:val="20"/>
          <w:szCs w:val="20"/>
          <w14:ligatures w14:val="none"/>
        </w:rPr>
        <w:t>[</w:t>
      </w:r>
      <w:r>
        <w:rPr>
          <w:rFonts w:hint="eastAsia" w:ascii="Times New Roman" w:hAnsi="Times New Roman" w:eastAsia="宋体" w:cs="Times New Roman"/>
          <w:snapToGrid w:val="0"/>
          <w:kern w:val="0"/>
          <w:sz w:val="20"/>
          <w:szCs w:val="20"/>
          <w14:ligatures w14:val="none"/>
        </w:rPr>
        <w:t>27</w:t>
      </w:r>
      <w:r>
        <w:rPr>
          <w:rFonts w:ascii="Times New Roman" w:hAnsi="Times New Roman" w:eastAsia="宋体" w:cs="Times New Roman"/>
          <w:snapToGrid w:val="0"/>
          <w:kern w:val="0"/>
          <w:sz w:val="20"/>
          <w:szCs w:val="20"/>
          <w14:ligatures w14:val="none"/>
        </w:rPr>
        <w:t>]</w:t>
      </w:r>
      <w:r>
        <w:rPr>
          <w:rFonts w:hint="eastAsia" w:ascii="Times New Roman" w:hAnsi="Times New Roman" w:eastAsia="宋体" w:cs="Times New Roman"/>
          <w:snapToGrid w:val="0"/>
          <w:kern w:val="0"/>
          <w:sz w:val="20"/>
          <w:szCs w:val="20"/>
          <w14:ligatures w14:val="none"/>
        </w:rPr>
        <w:t xml:space="preserve"> </w:t>
      </w:r>
      <w:r>
        <w:rPr>
          <w:rFonts w:ascii="Times New Roman" w:hAnsi="Times New Roman" w:eastAsia="宋体" w:cs="Times New Roman"/>
          <w:snapToGrid w:val="0"/>
          <w:kern w:val="0"/>
          <w:sz w:val="20"/>
          <w:szCs w:val="20"/>
          <w14:ligatures w14:val="none"/>
        </w:rPr>
        <w:t>Donald W, Baruch Y, Ashleigh M. The undergraduate self-perception of employability: Human capital, careers advice, and career ownership. Studies in Higher Education, 2019, 44(4): 599-614.</w:t>
      </w:r>
    </w:p>
    <w:p>
      <w:pPr>
        <w:widowControl/>
        <w:kinsoku w:val="0"/>
        <w:autoSpaceDE w:val="0"/>
        <w:autoSpaceDN w:val="0"/>
        <w:adjustRightInd w:val="0"/>
        <w:snapToGrid w:val="0"/>
        <w:ind w:left="400" w:hanging="400" w:hangingChars="200"/>
        <w:textAlignment w:val="baseline"/>
        <w:rPr>
          <w:rFonts w:ascii="Times New Roman" w:hAnsi="Times New Roman" w:eastAsia="宋体" w:cs="Times New Roman"/>
          <w:snapToGrid w:val="0"/>
          <w:kern w:val="0"/>
          <w:sz w:val="20"/>
          <w:szCs w:val="20"/>
          <w14:ligatures w14:val="none"/>
        </w:rPr>
      </w:pPr>
      <w:r>
        <w:rPr>
          <w:rFonts w:ascii="Times New Roman" w:hAnsi="Times New Roman" w:eastAsia="宋体" w:cs="Times New Roman"/>
          <w:snapToGrid w:val="0"/>
          <w:kern w:val="0"/>
          <w:sz w:val="20"/>
          <w:szCs w:val="20"/>
          <w14:ligatures w14:val="none"/>
        </w:rPr>
        <w:t>[</w:t>
      </w:r>
      <w:r>
        <w:rPr>
          <w:rFonts w:hint="eastAsia" w:ascii="Times New Roman" w:hAnsi="Times New Roman" w:eastAsia="宋体" w:cs="Times New Roman"/>
          <w:snapToGrid w:val="0"/>
          <w:kern w:val="0"/>
          <w:sz w:val="20"/>
          <w:szCs w:val="20"/>
          <w14:ligatures w14:val="none"/>
        </w:rPr>
        <w:t>28</w:t>
      </w:r>
      <w:r>
        <w:rPr>
          <w:rFonts w:ascii="Times New Roman" w:hAnsi="Times New Roman" w:eastAsia="宋体" w:cs="Times New Roman"/>
          <w:snapToGrid w:val="0"/>
          <w:kern w:val="0"/>
          <w:sz w:val="20"/>
          <w:szCs w:val="20"/>
          <w14:ligatures w14:val="none"/>
        </w:rPr>
        <w:t>]</w:t>
      </w:r>
      <w:r>
        <w:rPr>
          <w:rFonts w:hint="eastAsia" w:ascii="Times New Roman" w:hAnsi="Times New Roman" w:eastAsia="宋体" w:cs="Times New Roman"/>
          <w:snapToGrid w:val="0"/>
          <w:kern w:val="0"/>
          <w:sz w:val="20"/>
          <w:szCs w:val="20"/>
          <w14:ligatures w14:val="none"/>
        </w:rPr>
        <w:t xml:space="preserve"> </w:t>
      </w:r>
      <w:r>
        <w:rPr>
          <w:rFonts w:ascii="Times New Roman" w:hAnsi="Times New Roman" w:eastAsia="宋体" w:cs="Times New Roman"/>
          <w:snapToGrid w:val="0"/>
          <w:kern w:val="0"/>
          <w:sz w:val="20"/>
          <w:szCs w:val="20"/>
          <w14:ligatures w14:val="none"/>
        </w:rPr>
        <w:t>Becerra Z M, Fereydooni N, Kun A L, et al. Interactive workshops in a pandemic: the real benefits of virtual spaces. IEEE Pervasive Computing, 2021, 20(1): 35-39.</w:t>
      </w:r>
    </w:p>
    <w:p>
      <w:pPr>
        <w:widowControl/>
        <w:kinsoku w:val="0"/>
        <w:autoSpaceDE w:val="0"/>
        <w:autoSpaceDN w:val="0"/>
        <w:adjustRightInd w:val="0"/>
        <w:snapToGrid w:val="0"/>
        <w:ind w:left="400" w:hanging="400" w:hangingChars="200"/>
        <w:textAlignment w:val="baseline"/>
        <w:rPr>
          <w:rFonts w:ascii="Times New Roman" w:hAnsi="Times New Roman" w:eastAsia="宋体" w:cs="Times New Roman"/>
          <w:snapToGrid w:val="0"/>
          <w:kern w:val="0"/>
          <w:sz w:val="20"/>
          <w:szCs w:val="20"/>
          <w14:ligatures w14:val="none"/>
        </w:rPr>
      </w:pPr>
      <w:r>
        <w:rPr>
          <w:rFonts w:ascii="Times New Roman" w:hAnsi="Times New Roman" w:eastAsia="宋体" w:cs="Times New Roman"/>
          <w:snapToGrid w:val="0"/>
          <w:kern w:val="0"/>
          <w:sz w:val="20"/>
          <w:szCs w:val="20"/>
          <w14:ligatures w14:val="none"/>
        </w:rPr>
        <w:t>[</w:t>
      </w:r>
      <w:r>
        <w:rPr>
          <w:rFonts w:hint="eastAsia" w:ascii="Times New Roman" w:hAnsi="Times New Roman" w:eastAsia="宋体" w:cs="Times New Roman"/>
          <w:snapToGrid w:val="0"/>
          <w:kern w:val="0"/>
          <w:sz w:val="20"/>
          <w:szCs w:val="20"/>
          <w14:ligatures w14:val="none"/>
        </w:rPr>
        <w:t>29</w:t>
      </w:r>
      <w:r>
        <w:rPr>
          <w:rFonts w:ascii="Times New Roman" w:hAnsi="Times New Roman" w:eastAsia="宋体" w:cs="Times New Roman"/>
          <w:snapToGrid w:val="0"/>
          <w:kern w:val="0"/>
          <w:sz w:val="20"/>
          <w:szCs w:val="20"/>
          <w14:ligatures w14:val="none"/>
        </w:rPr>
        <w:t>]</w:t>
      </w:r>
      <w:r>
        <w:rPr>
          <w:rFonts w:hint="eastAsia" w:ascii="Times New Roman" w:hAnsi="Times New Roman" w:eastAsia="宋体" w:cs="Times New Roman"/>
          <w:snapToGrid w:val="0"/>
          <w:kern w:val="0"/>
          <w:sz w:val="20"/>
          <w:szCs w:val="20"/>
          <w14:ligatures w14:val="none"/>
        </w:rPr>
        <w:t xml:space="preserve"> </w:t>
      </w:r>
      <w:r>
        <w:rPr>
          <w:rFonts w:ascii="Times New Roman" w:hAnsi="Times New Roman" w:eastAsia="宋体" w:cs="Times New Roman"/>
          <w:snapToGrid w:val="0"/>
          <w:kern w:val="0"/>
          <w:sz w:val="20"/>
          <w:szCs w:val="20"/>
          <w14:ligatures w14:val="none"/>
        </w:rPr>
        <w:t>Ma L, Zhang Y, Chen C. On the Identity of Overseas Returnees in China: Is It a Communication Failure or What?. Intercultural Communication Studies, 2009, 18(1): 298</w:t>
      </w:r>
      <w:r>
        <w:rPr>
          <w:rFonts w:hint="eastAsia" w:ascii="Times New Roman" w:hAnsi="Times New Roman" w:eastAsia="宋体" w:cs="Times New Roman"/>
          <w:snapToGrid w:val="0"/>
          <w:kern w:val="0"/>
          <w:sz w:val="20"/>
          <w:szCs w:val="20"/>
          <w14:ligatures w14:val="none"/>
        </w:rPr>
        <w:t>-305</w:t>
      </w:r>
      <w:r>
        <w:rPr>
          <w:rFonts w:ascii="Times New Roman" w:hAnsi="Times New Roman" w:eastAsia="宋体" w:cs="Times New Roman"/>
          <w:snapToGrid w:val="0"/>
          <w:kern w:val="0"/>
          <w:sz w:val="20"/>
          <w:szCs w:val="20"/>
          <w14:ligatures w14:val="none"/>
        </w:rPr>
        <w:t>.</w:t>
      </w:r>
    </w:p>
    <w:p>
      <w:pPr>
        <w:widowControl/>
        <w:kinsoku w:val="0"/>
        <w:autoSpaceDE w:val="0"/>
        <w:autoSpaceDN w:val="0"/>
        <w:adjustRightInd w:val="0"/>
        <w:snapToGrid w:val="0"/>
        <w:ind w:left="400" w:hanging="400" w:hangingChars="200"/>
        <w:textAlignment w:val="baseline"/>
        <w:rPr>
          <w:rFonts w:ascii="Times New Roman" w:hAnsi="Times New Roman" w:eastAsia="宋体" w:cs="Times New Roman"/>
          <w:snapToGrid w:val="0"/>
          <w:kern w:val="0"/>
          <w:sz w:val="20"/>
          <w:szCs w:val="20"/>
          <w14:ligatures w14:val="none"/>
        </w:rPr>
      </w:pPr>
      <w:r>
        <w:rPr>
          <w:rFonts w:ascii="Times New Roman" w:hAnsi="Times New Roman" w:eastAsia="宋体" w:cs="Times New Roman"/>
          <w:snapToGrid w:val="0"/>
          <w:kern w:val="0"/>
          <w:sz w:val="20"/>
          <w:szCs w:val="20"/>
          <w14:ligatures w14:val="none"/>
        </w:rPr>
        <w:t>[</w:t>
      </w:r>
      <w:r>
        <w:rPr>
          <w:rFonts w:hint="eastAsia" w:ascii="Times New Roman" w:hAnsi="Times New Roman" w:eastAsia="宋体" w:cs="Times New Roman"/>
          <w:snapToGrid w:val="0"/>
          <w:kern w:val="0"/>
          <w:sz w:val="20"/>
          <w:szCs w:val="20"/>
          <w14:ligatures w14:val="none"/>
        </w:rPr>
        <w:t>30</w:t>
      </w:r>
      <w:r>
        <w:rPr>
          <w:rFonts w:ascii="Times New Roman" w:hAnsi="Times New Roman" w:eastAsia="宋体" w:cs="Times New Roman"/>
          <w:snapToGrid w:val="0"/>
          <w:kern w:val="0"/>
          <w:sz w:val="20"/>
          <w:szCs w:val="20"/>
          <w14:ligatures w14:val="none"/>
        </w:rPr>
        <w:t>]</w:t>
      </w:r>
      <w:r>
        <w:rPr>
          <w:rFonts w:hint="eastAsia" w:ascii="Times New Roman" w:hAnsi="Times New Roman" w:eastAsia="宋体" w:cs="Times New Roman"/>
          <w:snapToGrid w:val="0"/>
          <w:kern w:val="0"/>
          <w:sz w:val="20"/>
          <w:szCs w:val="20"/>
          <w14:ligatures w14:val="none"/>
        </w:rPr>
        <w:t xml:space="preserve"> </w:t>
      </w:r>
      <w:r>
        <w:rPr>
          <w:rFonts w:ascii="Times New Roman" w:hAnsi="Times New Roman" w:eastAsia="宋体" w:cs="Times New Roman"/>
          <w:snapToGrid w:val="0"/>
          <w:kern w:val="0"/>
          <w:sz w:val="20"/>
          <w:szCs w:val="20"/>
          <w14:ligatures w14:val="none"/>
        </w:rPr>
        <w:t>Portigal S. Interviewing users: how to uncover compelling insights. Rosenfeld Media</w:t>
      </w:r>
      <w:r>
        <w:rPr>
          <w:rFonts w:hint="eastAsia" w:ascii="Times New Roman" w:hAnsi="Times New Roman" w:eastAsia="宋体" w:cs="Times New Roman"/>
          <w:snapToGrid w:val="0"/>
          <w:kern w:val="0"/>
          <w:sz w:val="20"/>
          <w:szCs w:val="20"/>
          <w14:ligatures w14:val="none"/>
        </w:rPr>
        <w:t xml:space="preserve">, </w:t>
      </w:r>
      <w:r>
        <w:rPr>
          <w:rFonts w:ascii="Times New Roman" w:hAnsi="Times New Roman" w:eastAsia="宋体" w:cs="Times New Roman"/>
          <w:snapToGrid w:val="0"/>
          <w:kern w:val="0"/>
          <w:sz w:val="20"/>
          <w:szCs w:val="20"/>
          <w14:ligatures w14:val="none"/>
        </w:rPr>
        <w:t>2023.</w:t>
      </w:r>
    </w:p>
    <w:p>
      <w:pPr>
        <w:widowControl/>
        <w:kinsoku w:val="0"/>
        <w:autoSpaceDE w:val="0"/>
        <w:autoSpaceDN w:val="0"/>
        <w:adjustRightInd w:val="0"/>
        <w:snapToGrid w:val="0"/>
        <w:ind w:left="400" w:hanging="400" w:hangingChars="200"/>
        <w:textAlignment w:val="baseline"/>
        <w:rPr>
          <w:rFonts w:ascii="Times New Roman" w:hAnsi="Times New Roman" w:eastAsia="宋体" w:cs="Times New Roman"/>
          <w:snapToGrid w:val="0"/>
          <w:kern w:val="0"/>
          <w:sz w:val="20"/>
          <w:szCs w:val="20"/>
          <w14:ligatures w14:val="none"/>
        </w:rPr>
      </w:pPr>
      <w:r>
        <w:rPr>
          <w:rFonts w:ascii="Times New Roman" w:hAnsi="Times New Roman" w:eastAsia="宋体" w:cs="Times New Roman"/>
          <w:snapToGrid w:val="0"/>
          <w:kern w:val="0"/>
          <w:sz w:val="20"/>
          <w:szCs w:val="20"/>
          <w14:ligatures w14:val="none"/>
        </w:rPr>
        <w:t>[</w:t>
      </w:r>
      <w:r>
        <w:rPr>
          <w:rFonts w:hint="eastAsia" w:ascii="Times New Roman" w:hAnsi="Times New Roman" w:eastAsia="宋体" w:cs="Times New Roman"/>
          <w:snapToGrid w:val="0"/>
          <w:kern w:val="0"/>
          <w:sz w:val="20"/>
          <w:szCs w:val="20"/>
          <w14:ligatures w14:val="none"/>
        </w:rPr>
        <w:t>31</w:t>
      </w:r>
      <w:r>
        <w:rPr>
          <w:rFonts w:ascii="Times New Roman" w:hAnsi="Times New Roman" w:eastAsia="宋体" w:cs="Times New Roman"/>
          <w:snapToGrid w:val="0"/>
          <w:kern w:val="0"/>
          <w:sz w:val="20"/>
          <w:szCs w:val="20"/>
          <w14:ligatures w14:val="none"/>
        </w:rPr>
        <w:t>]</w:t>
      </w:r>
      <w:r>
        <w:rPr>
          <w:rFonts w:hint="eastAsia" w:ascii="Times New Roman" w:hAnsi="Times New Roman" w:eastAsia="宋体" w:cs="Times New Roman"/>
          <w:snapToGrid w:val="0"/>
          <w:kern w:val="0"/>
          <w:sz w:val="20"/>
          <w:szCs w:val="20"/>
          <w14:ligatures w14:val="none"/>
        </w:rPr>
        <w:t xml:space="preserve"> </w:t>
      </w:r>
      <w:r>
        <w:rPr>
          <w:rFonts w:ascii="Times New Roman" w:hAnsi="Times New Roman" w:eastAsia="宋体" w:cs="Times New Roman"/>
          <w:snapToGrid w:val="0"/>
          <w:kern w:val="0"/>
          <w:sz w:val="20"/>
          <w:szCs w:val="20"/>
          <w14:ligatures w14:val="none"/>
        </w:rPr>
        <w:t>Yoshida T, Matsumoto D, Akiyama T, et al. Peers’ perceptions of Japanese returnees. International Journal of Intercultural Relations, 2003, 27(6): 641-658.</w:t>
      </w:r>
    </w:p>
    <w:bookmarkEnd w:id="8"/>
    <w:p>
      <w:pPr>
        <w:widowControl/>
        <w:kinsoku w:val="0"/>
        <w:autoSpaceDE w:val="0"/>
        <w:autoSpaceDN w:val="0"/>
        <w:adjustRightInd w:val="0"/>
        <w:snapToGrid w:val="0"/>
        <w:ind w:left="400" w:hanging="400" w:hangingChars="200"/>
        <w:textAlignment w:val="baseline"/>
        <w:rPr>
          <w:rFonts w:ascii="Times New Roman" w:hAnsi="Times New Roman" w:eastAsia="宋体" w:cs="Times New Roman"/>
          <w:snapToGrid w:val="0"/>
          <w:kern w:val="0"/>
          <w:sz w:val="20"/>
          <w:szCs w:val="20"/>
          <w14:ligatures w14:val="none"/>
        </w:rPr>
      </w:pPr>
    </w:p>
    <w:p>
      <w:pPr>
        <w:widowControl/>
        <w:kinsoku w:val="0"/>
        <w:autoSpaceDE w:val="0"/>
        <w:autoSpaceDN w:val="0"/>
        <w:adjustRightInd w:val="0"/>
        <w:snapToGrid w:val="0"/>
        <w:ind w:left="400" w:hanging="400" w:hangingChars="200"/>
        <w:textAlignment w:val="baseline"/>
        <w:rPr>
          <w:rFonts w:ascii="Times New Roman" w:hAnsi="Times New Roman" w:eastAsia="宋体" w:cs="Times New Roman"/>
          <w:snapToGrid w:val="0"/>
          <w:kern w:val="0"/>
          <w:sz w:val="20"/>
          <w:szCs w:val="20"/>
          <w14:ligatures w14:val="none"/>
        </w:rPr>
      </w:pPr>
    </w:p>
    <w:sectPr>
      <w:headerReference r:id="rId13" w:type="first"/>
      <w:headerReference r:id="rId11" w:type="default"/>
      <w:headerReference r:id="rId12" w:type="even"/>
      <w:pgSz w:w="11906" w:h="16838"/>
      <w:pgMar w:top="1134" w:right="1134" w:bottom="1134" w:left="1134" w:header="720" w:footer="720" w:gutter="0"/>
      <w:paperSrc/>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yriad Pro">
    <w:altName w:val="Segoe UI"/>
    <w:panose1 w:val="00000000000000000000"/>
    <w:charset w:val="00"/>
    <w:family w:val="swiss"/>
    <w:pitch w:val="default"/>
    <w:sig w:usb0="00000000" w:usb1="00000000" w:usb2="00000000" w:usb3="00000000" w:csb0="0000019F" w:csb1="00000000"/>
  </w:font>
  <w:font w:name="Tahoma">
    <w:panose1 w:val="020B0604030504040204"/>
    <w:charset w:val="00"/>
    <w:family w:val="swiss"/>
    <w:pitch w:val="default"/>
    <w:sig w:usb0="E1002EFF" w:usb1="C000605B" w:usb2="00000029" w:usb3="00000000" w:csb0="200101FF" w:csb1="20280000"/>
  </w:font>
  <w:font w:name="Adobe Garamond Pro">
    <w:altName w:val="Garamond"/>
    <w:panose1 w:val="00000000000000000000"/>
    <w:charset w:val="00"/>
    <w:family w:val="roman"/>
    <w:pitch w:val="default"/>
    <w:sig w:usb0="00000000" w:usb1="00000000" w:usb2="00000000" w:usb3="00000000" w:csb0="0000009B"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auto"/>
    <w:pitch w:val="default"/>
    <w:sig w:usb0="E4002EFF" w:usb1="C000E47F" w:usb2="00000009" w:usb3="00000000" w:csb0="200001FF" w:csb1="00000000"/>
  </w:font>
  <w:font w:name="Garamond">
    <w:panose1 w:val="02020404030301010803"/>
    <w:charset w:val="00"/>
    <w:family w:val="auto"/>
    <w:pitch w:val="default"/>
    <w:sig w:usb0="00000287" w:usb1="00000000" w:usb2="00000000" w:usb3="00000000" w:csb0="0000009F" w:csb1="DFD7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0"/>
      <w:jc w:val="center"/>
    </w:pPr>
    <w:r>
      <w:rPr>
        <w:rFonts w:hint="default" w:ascii="Times New Roman" w:hAnsi="Times New Roman" w:cs="Times New Roman"/>
        <w:b/>
      </w:rPr>
      <w:t>Volume</w:t>
    </w:r>
    <w:r>
      <w:rPr>
        <w:rFonts w:hint="eastAsia" w:ascii="Times New Roman" w:hAnsi="Times New Roman" w:eastAsia="宋体" w:cs="Times New Roman"/>
        <w:b/>
        <w:lang w:eastAsia="zh-CN"/>
      </w:rPr>
      <w:t xml:space="preserve"> </w:t>
    </w:r>
    <w:r>
      <w:rPr>
        <w:rFonts w:hint="eastAsia" w:ascii="Times New Roman" w:hAnsi="Times New Roman" w:eastAsia="宋体" w:cs="Times New Roman"/>
        <w:b/>
        <w:lang w:val="en-US" w:eastAsia="zh-CN"/>
      </w:rPr>
      <w:t>2</w:t>
    </w:r>
    <w:r>
      <w:rPr>
        <w:rFonts w:hint="default" w:ascii="Times New Roman" w:hAnsi="Times New Roman" w:cs="Times New Roman"/>
        <w:b/>
      </w:rPr>
      <w:t>,</w:t>
    </w:r>
    <w:r>
      <w:rPr>
        <w:rFonts w:hint="eastAsia" w:ascii="Times New Roman" w:hAnsi="Times New Roman" w:eastAsia="宋体" w:cs="Times New Roman"/>
        <w:b/>
        <w:lang w:eastAsia="zh-CN"/>
      </w:rPr>
      <w:t xml:space="preserve"> </w:t>
    </w:r>
    <w:r>
      <w:rPr>
        <w:rFonts w:hint="default" w:ascii="Times New Roman" w:hAnsi="Times New Roman" w:cs="Times New Roman"/>
        <w:b/>
      </w:rPr>
      <w:t>Issue</w:t>
    </w:r>
    <w:r>
      <w:rPr>
        <w:rFonts w:hint="eastAsia" w:ascii="Times New Roman" w:hAnsi="Times New Roman" w:eastAsia="宋体" w:cs="Times New Roman"/>
        <w:b/>
        <w:lang w:eastAsia="zh-CN"/>
      </w:rPr>
      <w:t xml:space="preserve"> </w:t>
    </w:r>
    <w:r>
      <w:rPr>
        <w:rFonts w:hint="eastAsia" w:ascii="Times New Roman" w:hAnsi="Times New Roman" w:eastAsia="宋体" w:cs="Times New Roman"/>
        <w:b/>
        <w:lang w:val="en-US" w:eastAsia="zh-CN"/>
      </w:rPr>
      <w:t>3</w:t>
    </w:r>
    <w:r>
      <w:rPr>
        <w:rFonts w:hint="default" w:ascii="Times New Roman" w:hAnsi="Times New Roman" w:cs="Times New Roman"/>
        <w:b/>
      </w:rPr>
      <w:t>,</w:t>
    </w:r>
    <w:r>
      <w:rPr>
        <w:rFonts w:hint="eastAsia" w:ascii="Times New Roman" w:hAnsi="Times New Roman" w:eastAsia="宋体" w:cs="Times New Roman"/>
        <w:b/>
        <w:lang w:eastAsia="zh-CN"/>
      </w:rPr>
      <w:t xml:space="preserve"> </w:t>
    </w:r>
    <w:r>
      <w:rPr>
        <w:rFonts w:hint="default" w:ascii="Times New Roman" w:hAnsi="Times New Roman" w:cs="Times New Roman"/>
        <w:b/>
      </w:rPr>
      <w:t>Pp</w:t>
    </w:r>
    <w:r>
      <w:rPr>
        <w:rFonts w:hint="eastAsia" w:ascii="Times New Roman" w:hAnsi="Times New Roman" w:eastAsia="宋体" w:cs="Times New Roman"/>
        <w:b/>
        <w:lang w:eastAsia="zh-CN"/>
      </w:rPr>
      <w:t xml:space="preserve"> </w:t>
    </w:r>
    <w:r>
      <w:rPr>
        <w:rFonts w:hint="eastAsia" w:ascii="Times New Roman" w:hAnsi="Times New Roman" w:eastAsia="宋体" w:cs="Times New Roman"/>
        <w:b/>
        <w:lang w:val="en-US" w:eastAsia="zh-CN"/>
      </w:rPr>
      <w:t>16-20</w:t>
    </w:r>
    <w:r>
      <w:rPr>
        <w:rFonts w:hint="default" w:ascii="Times New Roman" w:hAnsi="Times New Roman" w:cs="Times New Roman"/>
        <w:b/>
      </w:rPr>
      <w:t>,</w:t>
    </w:r>
    <w:r>
      <w:rPr>
        <w:rFonts w:hint="eastAsia" w:ascii="Times New Roman" w:hAnsi="Times New Roman" w:eastAsia="宋体" w:cs="Times New Roman"/>
        <w:b/>
        <w:lang w:eastAsia="zh-CN"/>
      </w:rPr>
      <w:t xml:space="preserve"> </w:t>
    </w:r>
    <w:r>
      <w:rPr>
        <w:rFonts w:hint="eastAsia" w:ascii="Times New Roman" w:hAnsi="Times New Roman" w:eastAsia="宋体" w:cs="Times New Roman"/>
        <w:b/>
        <w:lang w:val="en-US" w:eastAsia="zh-CN"/>
      </w:rPr>
      <w:t>2024</w:t>
    </w:r>
    <w:r>
      <w:rPr>
        <w:rFonts w:hint="eastAsia" w:ascii="Times New Roman" w:hAnsi="Times New Roman" w:eastAsia="宋体" w:cs="Times New Roman"/>
        <w:b/>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0"/>
      <w:jc w:val="center"/>
    </w:pPr>
    <w:r>
      <w:rPr>
        <w:rFonts w:hint="default" w:ascii="Times New Roman" w:hAnsi="Times New Roman" w:cs="Times New Roman"/>
        <w:b/>
      </w:rPr>
      <w:t>Volume</w:t>
    </w:r>
    <w:r>
      <w:rPr>
        <w:rFonts w:hint="eastAsia" w:ascii="Times New Roman" w:hAnsi="Times New Roman" w:eastAsia="宋体" w:cs="Times New Roman"/>
        <w:b/>
        <w:lang w:eastAsia="zh-CN"/>
      </w:rPr>
      <w:t xml:space="preserve"> </w:t>
    </w:r>
    <w:r>
      <w:rPr>
        <w:rFonts w:hint="eastAsia" w:ascii="Times New Roman" w:hAnsi="Times New Roman" w:eastAsia="宋体" w:cs="Times New Roman"/>
        <w:b/>
        <w:lang w:val="en-US" w:eastAsia="zh-CN"/>
      </w:rPr>
      <w:t>2</w:t>
    </w:r>
    <w:r>
      <w:rPr>
        <w:rFonts w:hint="default" w:ascii="Times New Roman" w:hAnsi="Times New Roman" w:cs="Times New Roman"/>
        <w:b/>
      </w:rPr>
      <w:t>,</w:t>
    </w:r>
    <w:r>
      <w:rPr>
        <w:rFonts w:hint="eastAsia" w:ascii="Times New Roman" w:hAnsi="Times New Roman" w:eastAsia="宋体" w:cs="Times New Roman"/>
        <w:b/>
        <w:lang w:eastAsia="zh-CN"/>
      </w:rPr>
      <w:t xml:space="preserve"> </w:t>
    </w:r>
    <w:r>
      <w:rPr>
        <w:rFonts w:hint="default" w:ascii="Times New Roman" w:hAnsi="Times New Roman" w:cs="Times New Roman"/>
        <w:b/>
      </w:rPr>
      <w:t>Issue</w:t>
    </w:r>
    <w:r>
      <w:rPr>
        <w:rFonts w:hint="eastAsia" w:ascii="Times New Roman" w:hAnsi="Times New Roman" w:eastAsia="宋体" w:cs="Times New Roman"/>
        <w:b/>
        <w:lang w:eastAsia="zh-CN"/>
      </w:rPr>
      <w:t xml:space="preserve"> </w:t>
    </w:r>
    <w:r>
      <w:rPr>
        <w:rFonts w:hint="eastAsia" w:ascii="Times New Roman" w:hAnsi="Times New Roman" w:eastAsia="宋体" w:cs="Times New Roman"/>
        <w:b/>
        <w:lang w:val="en-US" w:eastAsia="zh-CN"/>
      </w:rPr>
      <w:t>3</w:t>
    </w:r>
    <w:r>
      <w:rPr>
        <w:rFonts w:hint="default" w:ascii="Times New Roman" w:hAnsi="Times New Roman" w:cs="Times New Roman"/>
        <w:b/>
      </w:rPr>
      <w:t>,</w:t>
    </w:r>
    <w:r>
      <w:rPr>
        <w:rFonts w:hint="eastAsia" w:ascii="Times New Roman" w:hAnsi="Times New Roman" w:eastAsia="宋体" w:cs="Times New Roman"/>
        <w:b/>
        <w:lang w:eastAsia="zh-CN"/>
      </w:rPr>
      <w:t xml:space="preserve"> </w:t>
    </w:r>
    <w:r>
      <w:rPr>
        <w:rFonts w:hint="default" w:ascii="Times New Roman" w:hAnsi="Times New Roman" w:cs="Times New Roman"/>
        <w:b/>
      </w:rPr>
      <w:t>Pp</w:t>
    </w:r>
    <w:r>
      <w:rPr>
        <w:rFonts w:hint="eastAsia" w:ascii="Times New Roman" w:hAnsi="Times New Roman" w:eastAsia="宋体" w:cs="Times New Roman"/>
        <w:b/>
        <w:lang w:eastAsia="zh-CN"/>
      </w:rPr>
      <w:t xml:space="preserve"> </w:t>
    </w:r>
    <w:r>
      <w:rPr>
        <w:rFonts w:hint="eastAsia" w:ascii="Times New Roman" w:hAnsi="Times New Roman" w:eastAsia="宋体" w:cs="Times New Roman"/>
        <w:b/>
        <w:lang w:val="en-US" w:eastAsia="zh-CN"/>
      </w:rPr>
      <w:t>16-20</w:t>
    </w:r>
    <w:r>
      <w:rPr>
        <w:rFonts w:hint="default" w:ascii="Times New Roman" w:hAnsi="Times New Roman" w:cs="Times New Roman"/>
        <w:b/>
      </w:rPr>
      <w:t>,</w:t>
    </w:r>
    <w:r>
      <w:rPr>
        <w:rFonts w:hint="eastAsia" w:ascii="Times New Roman" w:hAnsi="Times New Roman" w:eastAsia="宋体" w:cs="Times New Roman"/>
        <w:b/>
        <w:lang w:eastAsia="zh-CN"/>
      </w:rPr>
      <w:t xml:space="preserve"> </w:t>
    </w:r>
    <w:r>
      <w:rPr>
        <w:rFonts w:hint="eastAsia" w:ascii="Times New Roman" w:hAnsi="Times New Roman" w:eastAsia="宋体" w:cs="Times New Roman"/>
        <w:b/>
        <w:lang w:val="en-US" w:eastAsia="zh-CN"/>
      </w:rPr>
      <w:t>2024</w:t>
    </w:r>
    <w:r>
      <w:rPr>
        <w:rFonts w:hint="eastAsia" w:ascii="Times New Roman" w:hAnsi="Times New Roman" w:eastAsia="宋体" w:cs="Times New Roman"/>
        <w:b/>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0"/>
      <w:jc w:val="center"/>
    </w:pPr>
    <w:r>
      <w:rPr>
        <w:rFonts w:hint="default" w:ascii="Times New Roman" w:hAnsi="Times New Roman" w:cs="Times New Roman"/>
        <w:b/>
      </w:rPr>
      <w:t>Volume</w:t>
    </w:r>
    <w:r>
      <w:rPr>
        <w:rFonts w:hint="eastAsia" w:ascii="Times New Roman" w:hAnsi="Times New Roman" w:eastAsia="宋体" w:cs="Times New Roman"/>
        <w:b/>
        <w:lang w:eastAsia="zh-CN"/>
      </w:rPr>
      <w:t xml:space="preserve"> </w:t>
    </w:r>
    <w:r>
      <w:rPr>
        <w:rFonts w:hint="eastAsia" w:ascii="Times New Roman" w:hAnsi="Times New Roman" w:eastAsia="宋体" w:cs="Times New Roman"/>
        <w:b/>
        <w:lang w:val="en-US" w:eastAsia="zh-CN"/>
      </w:rPr>
      <w:t>2</w:t>
    </w:r>
    <w:r>
      <w:rPr>
        <w:rFonts w:hint="default" w:ascii="Times New Roman" w:hAnsi="Times New Roman" w:cs="Times New Roman"/>
        <w:b/>
      </w:rPr>
      <w:t>,</w:t>
    </w:r>
    <w:r>
      <w:rPr>
        <w:rFonts w:hint="eastAsia" w:ascii="Times New Roman" w:hAnsi="Times New Roman" w:eastAsia="宋体" w:cs="Times New Roman"/>
        <w:b/>
        <w:lang w:eastAsia="zh-CN"/>
      </w:rPr>
      <w:t xml:space="preserve"> </w:t>
    </w:r>
    <w:r>
      <w:rPr>
        <w:rFonts w:hint="default" w:ascii="Times New Roman" w:hAnsi="Times New Roman" w:cs="Times New Roman"/>
        <w:b/>
      </w:rPr>
      <w:t>Issue</w:t>
    </w:r>
    <w:r>
      <w:rPr>
        <w:rFonts w:hint="eastAsia" w:ascii="Times New Roman" w:hAnsi="Times New Roman" w:eastAsia="宋体" w:cs="Times New Roman"/>
        <w:b/>
        <w:lang w:eastAsia="zh-CN"/>
      </w:rPr>
      <w:t xml:space="preserve"> </w:t>
    </w:r>
    <w:r>
      <w:rPr>
        <w:rFonts w:hint="eastAsia" w:ascii="Times New Roman" w:hAnsi="Times New Roman" w:eastAsia="宋体" w:cs="Times New Roman"/>
        <w:b/>
        <w:lang w:val="en-US" w:eastAsia="zh-CN"/>
      </w:rPr>
      <w:t>3</w:t>
    </w:r>
    <w:r>
      <w:rPr>
        <w:rFonts w:hint="default" w:ascii="Times New Roman" w:hAnsi="Times New Roman" w:cs="Times New Roman"/>
        <w:b/>
      </w:rPr>
      <w:t>,</w:t>
    </w:r>
    <w:r>
      <w:rPr>
        <w:rFonts w:hint="eastAsia" w:ascii="Times New Roman" w:hAnsi="Times New Roman" w:eastAsia="宋体" w:cs="Times New Roman"/>
        <w:b/>
        <w:lang w:eastAsia="zh-CN"/>
      </w:rPr>
      <w:t xml:space="preserve"> </w:t>
    </w:r>
    <w:r>
      <w:rPr>
        <w:rFonts w:hint="default" w:ascii="Times New Roman" w:hAnsi="Times New Roman" w:cs="Times New Roman"/>
        <w:b/>
      </w:rPr>
      <w:t>Pp</w:t>
    </w:r>
    <w:r>
      <w:rPr>
        <w:rFonts w:hint="eastAsia" w:ascii="Times New Roman" w:hAnsi="Times New Roman" w:eastAsia="宋体" w:cs="Times New Roman"/>
        <w:b/>
        <w:lang w:eastAsia="zh-CN"/>
      </w:rPr>
      <w:t xml:space="preserve"> </w:t>
    </w:r>
    <w:r>
      <w:rPr>
        <w:rFonts w:hint="eastAsia" w:ascii="Times New Roman" w:hAnsi="Times New Roman" w:eastAsia="宋体" w:cs="Times New Roman"/>
        <w:b/>
        <w:lang w:val="en-US" w:eastAsia="zh-CN"/>
      </w:rPr>
      <w:t>16-20</w:t>
    </w:r>
    <w:r>
      <w:rPr>
        <w:rFonts w:hint="default" w:ascii="Times New Roman" w:hAnsi="Times New Roman" w:cs="Times New Roman"/>
        <w:b/>
      </w:rPr>
      <w:t>,</w:t>
    </w:r>
    <w:r>
      <w:rPr>
        <w:rFonts w:hint="eastAsia" w:ascii="Times New Roman" w:hAnsi="Times New Roman" w:eastAsia="宋体" w:cs="Times New Roman"/>
        <w:b/>
        <w:lang w:eastAsia="zh-CN"/>
      </w:rPr>
      <w:t xml:space="preserve"> </w:t>
    </w:r>
    <w:r>
      <w:rPr>
        <w:rFonts w:hint="eastAsia" w:ascii="Times New Roman" w:hAnsi="Times New Roman" w:eastAsia="宋体" w:cs="Times New Roman"/>
        <w:b/>
        <w:lang w:val="en-US" w:eastAsia="zh-CN"/>
      </w:rPr>
      <w:t>2024</w:t>
    </w:r>
    <w:r>
      <w:rPr>
        <w:rFonts w:hint="eastAsia" w:ascii="Times New Roman" w:hAnsi="Times New Roman" w:eastAsia="宋体" w:cs="Times New Roman"/>
        <w:b/>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suppressLineNumbers w:val="0"/>
      <w:spacing w:line="26" w:lineRule="atLeast"/>
      <w:jc w:val="left"/>
      <w:rPr>
        <w:rFonts w:hint="default" w:ascii="Times New Roman" w:hAnsi="Times New Roman" w:eastAsia="宋体" w:cs="Times New Roman"/>
        <w:b/>
        <w:bCs/>
        <w:snapToGrid w:val="0"/>
        <w:color w:val="000000"/>
        <w:kern w:val="0"/>
        <w:sz w:val="18"/>
        <w:szCs w:val="18"/>
        <w:lang w:val="en-US" w:eastAsia="zh-CN" w:bidi="ar"/>
      </w:rPr>
    </w:pPr>
    <w:r>
      <w:rPr>
        <w:rFonts w:hint="default" w:ascii="Times New Roman" w:hAnsi="Times New Roman" w:eastAsia="宋体" w:cs="Times New Roman"/>
        <w:b/>
        <w:bCs/>
        <w:snapToGrid w:val="0"/>
        <w:color w:val="000000"/>
        <w:kern w:val="0"/>
        <w:sz w:val="18"/>
        <w:szCs w:val="18"/>
        <w:lang w:val="en-US" w:eastAsia="zh-CN" w:bidi="ar"/>
      </w:rPr>
      <w:t>World Journal of Educational Studies</w:t>
    </w:r>
  </w:p>
  <w:p>
    <w:pPr>
      <w:keepNext w:val="0"/>
      <w:keepLines w:val="0"/>
      <w:widowControl/>
      <w:suppressLineNumbers w:val="0"/>
      <w:spacing w:line="26" w:lineRule="atLeast"/>
      <w:jc w:val="left"/>
      <w:rPr>
        <w:rFonts w:hint="default" w:ascii="Times New Roman" w:hAnsi="Times New Roman" w:eastAsia="宋体" w:cs="Times New Roman"/>
        <w:b/>
        <w:bCs/>
        <w:snapToGrid w:val="0"/>
        <w:color w:val="000000"/>
        <w:kern w:val="0"/>
        <w:sz w:val="18"/>
        <w:szCs w:val="18"/>
        <w:lang w:val="en-US" w:eastAsia="zh-CN" w:bidi="ar"/>
      </w:rPr>
    </w:pPr>
    <w:r>
      <w:rPr>
        <w:rFonts w:hint="default" w:ascii="Times New Roman" w:hAnsi="Times New Roman" w:eastAsia="宋体" w:cs="Times New Roman"/>
        <w:b/>
        <w:bCs/>
        <w:snapToGrid w:val="0"/>
        <w:color w:val="000000"/>
        <w:kern w:val="0"/>
        <w:sz w:val="18"/>
        <w:szCs w:val="18"/>
        <w:lang w:val="en-US" w:eastAsia="zh-CN" w:bidi="ar"/>
      </w:rPr>
      <w:t>ISSN: 2959-9989</w:t>
    </w:r>
  </w:p>
  <w:p>
    <w:pPr>
      <w:keepNext w:val="0"/>
      <w:keepLines w:val="0"/>
      <w:widowControl/>
      <w:suppressLineNumbers w:val="0"/>
      <w:spacing w:line="26" w:lineRule="atLeast"/>
      <w:jc w:val="left"/>
      <w:rPr>
        <w:rFonts w:hint="default" w:ascii="Times New Roman" w:hAnsi="Times New Roman" w:eastAsia="宋体" w:cs="Times New Roman"/>
        <w:b/>
        <w:bCs/>
        <w:snapToGrid w:val="0"/>
        <w:color w:val="000000"/>
        <w:kern w:val="0"/>
        <w:sz w:val="18"/>
        <w:szCs w:val="18"/>
        <w:lang w:val="en-US" w:eastAsia="zh-CN" w:bidi="ar"/>
      </w:rPr>
    </w:pPr>
    <w:r>
      <w:rPr>
        <w:rFonts w:hint="eastAsia" w:ascii="Times New Roman" w:hAnsi="Times New Roman" w:eastAsia="宋体" w:cs="Times New Roman"/>
        <w:b/>
        <w:bCs/>
        <w:snapToGrid w:val="0"/>
        <w:color w:val="000000"/>
        <w:kern w:val="0"/>
        <w:sz w:val="18"/>
        <w:szCs w:val="18"/>
        <w:lang w:val="en-US" w:eastAsia="zh-CN" w:bidi="ar"/>
      </w:rPr>
      <w:t xml:space="preserve">DOI: </w:t>
    </w:r>
    <w:r>
      <w:rPr>
        <w:rFonts w:hint="default" w:ascii="Times New Roman" w:hAnsi="Times New Roman" w:eastAsia="宋体" w:cs="Times New Roman"/>
        <w:b/>
        <w:bCs/>
        <w:snapToGrid w:val="0"/>
        <w:color w:val="000000"/>
        <w:kern w:val="0"/>
        <w:sz w:val="18"/>
        <w:szCs w:val="18"/>
        <w:lang w:val="en-US" w:eastAsia="zh-CN" w:bidi="ar"/>
      </w:rPr>
      <w:t>10.61784/wjes3003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suppressLineNumbers w:val="0"/>
      <w:spacing w:line="26" w:lineRule="atLeast"/>
      <w:jc w:val="left"/>
      <w:rPr>
        <w:rFonts w:hint="default" w:ascii="Times New Roman" w:hAnsi="Times New Roman" w:eastAsia="宋体" w:cs="Times New Roman"/>
        <w:b/>
        <w:bCs/>
        <w:snapToGrid w:val="0"/>
        <w:color w:val="000000"/>
        <w:kern w:val="0"/>
        <w:sz w:val="18"/>
        <w:szCs w:val="18"/>
        <w:lang w:val="en-US" w:eastAsia="zh-CN" w:bidi="ar"/>
      </w:rPr>
    </w:pPr>
    <w:r>
      <w:rPr>
        <w:rFonts w:hint="default" w:ascii="Times New Roman" w:hAnsi="Times New Roman" w:eastAsia="宋体" w:cs="Times New Roman"/>
        <w:b/>
        <w:bCs/>
        <w:snapToGrid w:val="0"/>
        <w:color w:val="000000"/>
        <w:kern w:val="0"/>
        <w:sz w:val="18"/>
        <w:szCs w:val="18"/>
        <w:lang w:val="en-US" w:eastAsia="zh-CN" w:bidi="ar"/>
      </w:rPr>
      <w:t>World Journal of Educational Studies</w:t>
    </w:r>
  </w:p>
  <w:p>
    <w:pPr>
      <w:keepNext w:val="0"/>
      <w:keepLines w:val="0"/>
      <w:widowControl/>
      <w:suppressLineNumbers w:val="0"/>
      <w:spacing w:line="26" w:lineRule="atLeast"/>
      <w:jc w:val="left"/>
      <w:rPr>
        <w:rFonts w:hint="default" w:ascii="Times New Roman" w:hAnsi="Times New Roman" w:eastAsia="宋体" w:cs="Times New Roman"/>
        <w:b/>
        <w:bCs/>
        <w:snapToGrid w:val="0"/>
        <w:color w:val="000000"/>
        <w:kern w:val="0"/>
        <w:sz w:val="18"/>
        <w:szCs w:val="18"/>
        <w:lang w:val="en-US" w:eastAsia="zh-CN" w:bidi="ar"/>
      </w:rPr>
    </w:pPr>
    <w:r>
      <w:rPr>
        <w:rFonts w:hint="default" w:ascii="Times New Roman" w:hAnsi="Times New Roman" w:eastAsia="宋体" w:cs="Times New Roman"/>
        <w:b/>
        <w:bCs/>
        <w:snapToGrid w:val="0"/>
        <w:color w:val="000000"/>
        <w:kern w:val="0"/>
        <w:sz w:val="18"/>
        <w:szCs w:val="18"/>
        <w:lang w:val="en-US" w:eastAsia="zh-CN" w:bidi="ar"/>
      </w:rPr>
      <w:t>ISSN: 2959-9989</w:t>
    </w:r>
  </w:p>
  <w:p>
    <w:pPr>
      <w:keepNext w:val="0"/>
      <w:keepLines w:val="0"/>
      <w:widowControl/>
      <w:suppressLineNumbers w:val="0"/>
      <w:spacing w:line="26" w:lineRule="atLeast"/>
      <w:jc w:val="left"/>
    </w:pPr>
    <w:r>
      <w:rPr>
        <w:rFonts w:hint="eastAsia" w:ascii="Times New Roman" w:hAnsi="Times New Roman" w:eastAsia="宋体" w:cs="Times New Roman"/>
        <w:b/>
        <w:bCs/>
        <w:snapToGrid w:val="0"/>
        <w:color w:val="000000"/>
        <w:kern w:val="0"/>
        <w:sz w:val="18"/>
        <w:szCs w:val="18"/>
        <w:lang w:val="en-US" w:eastAsia="zh-CN" w:bidi="ar"/>
      </w:rPr>
      <w:t xml:space="preserve">DOI: </w:t>
    </w:r>
    <w:r>
      <w:rPr>
        <w:rFonts w:hint="default" w:ascii="Times New Roman" w:hAnsi="Times New Roman" w:eastAsia="宋体" w:cs="Times New Roman"/>
        <w:b/>
        <w:bCs/>
        <w:snapToGrid w:val="0"/>
        <w:color w:val="000000"/>
        <w:kern w:val="0"/>
        <w:sz w:val="18"/>
        <w:szCs w:val="18"/>
        <w:lang w:val="en-US" w:eastAsia="zh-CN" w:bidi="ar"/>
      </w:rPr>
      <w:t>10.61784/wjes3003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suppressLineNumbers w:val="0"/>
      <w:pBdr>
        <w:bottom w:val="single" w:color="auto" w:sz="4" w:space="0"/>
      </w:pBdr>
      <w:spacing w:line="26" w:lineRule="atLeast"/>
      <w:jc w:val="left"/>
      <w:rPr>
        <w:rFonts w:hint="default" w:ascii="Times New Roman" w:hAnsi="Times New Roman" w:eastAsia="宋体" w:cs="Times New Roman"/>
        <w:b/>
        <w:bCs/>
        <w:snapToGrid w:val="0"/>
        <w:color w:val="000000"/>
        <w:kern w:val="0"/>
        <w:sz w:val="18"/>
        <w:szCs w:val="18"/>
        <w:lang w:val="en-US" w:eastAsia="zh-CN" w:bidi="ar"/>
      </w:rPr>
    </w:pPr>
    <w:r>
      <w:rPr>
        <w:sz w:val="18"/>
      </w:rPr>
      <mc:AlternateContent>
        <mc:Choice Requires="wps">
          <w:drawing>
            <wp:anchor distT="0" distB="0" distL="114300" distR="114300" simplePos="0" relativeHeight="251662336" behindDoc="0" locked="0" layoutInCell="1" allowOverlap="1">
              <wp:simplePos x="0" y="0"/>
              <wp:positionH relativeFrom="margin">
                <wp:posOffset>5995670</wp:posOffset>
              </wp:positionH>
              <wp:positionV relativeFrom="paragraph">
                <wp:posOffset>-6350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i/>
                              <w:iCs/>
                            </w:rPr>
                          </w:pPr>
                          <w:r>
                            <w:rPr>
                              <w:rFonts w:hint="default" w:ascii="Times New Roman" w:hAnsi="Times New Roman" w:cs="Times New Roman"/>
                              <w:i/>
                              <w:iCs/>
                            </w:rPr>
                            <w:fldChar w:fldCharType="begin"/>
                          </w:r>
                          <w:r>
                            <w:rPr>
                              <w:rFonts w:hint="default" w:ascii="Times New Roman" w:hAnsi="Times New Roman" w:cs="Times New Roman"/>
                              <w:i/>
                              <w:iCs/>
                            </w:rPr>
                            <w:instrText xml:space="preserve"> PAGE  \* MERGEFORMAT </w:instrText>
                          </w:r>
                          <w:r>
                            <w:rPr>
                              <w:rFonts w:hint="default" w:ascii="Times New Roman" w:hAnsi="Times New Roman" w:cs="Times New Roman"/>
                              <w:i/>
                              <w:iCs/>
                            </w:rPr>
                            <w:fldChar w:fldCharType="separate"/>
                          </w:r>
                          <w:r>
                            <w:rPr>
                              <w:rFonts w:hint="default" w:ascii="Times New Roman" w:hAnsi="Times New Roman" w:cs="Times New Roman"/>
                              <w:i/>
                              <w:iCs/>
                            </w:rPr>
                            <w:t>3</w:t>
                          </w:r>
                          <w:r>
                            <w:rPr>
                              <w:rFonts w:hint="default" w:ascii="Times New Roman" w:hAnsi="Times New Roman" w:cs="Times New Roman"/>
                              <w:i/>
                              <w:iC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72.1pt;margin-top:-0.5pt;height:144pt;width:144pt;mso-position-horizontal-relative:margin;mso-wrap-style:none;z-index:251662336;mso-width-relative:page;mso-height-relative:page;" filled="f" stroked="f" coordsize="21600,21600" o:gfxdata="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BUCVMy1wAAAAoBAAAPAAAAAAAAAAEAIAAAACIAAABkcnMvZG93bnJldi54&#10;bWxQSwECFAAUAAAACACHTuJAucljAt8CAAAmBgAADgAAAAAAAAABACAAAAAmAQAAZHJzL2Uyb0Rv&#10;Yy54bWxQSwUGAAAAAAYABgBZAQAAdwYAAAAA&#10;">
              <v:fill on="f" focussize="0,0"/>
              <v:stroke on="f" weight="0.5pt"/>
              <v:imagedata o:title=""/>
              <o:lock v:ext="edit" aspectratio="f"/>
              <v:textbox inset="0mm,0mm,0mm,0mm" style="mso-fit-shape-to-text:t;">
                <w:txbxContent>
                  <w:p>
                    <w:pPr>
                      <w:pStyle w:val="5"/>
                      <w:rPr>
                        <w:rFonts w:hint="default" w:ascii="Times New Roman" w:hAnsi="Times New Roman" w:cs="Times New Roman"/>
                        <w:i/>
                        <w:iCs/>
                      </w:rPr>
                    </w:pPr>
                    <w:r>
                      <w:rPr>
                        <w:rFonts w:hint="default" w:ascii="Times New Roman" w:hAnsi="Times New Roman" w:cs="Times New Roman"/>
                        <w:i/>
                        <w:iCs/>
                      </w:rPr>
                      <w:fldChar w:fldCharType="begin"/>
                    </w:r>
                    <w:r>
                      <w:rPr>
                        <w:rFonts w:hint="default" w:ascii="Times New Roman" w:hAnsi="Times New Roman" w:cs="Times New Roman"/>
                        <w:i/>
                        <w:iCs/>
                      </w:rPr>
                      <w:instrText xml:space="preserve"> PAGE  \* MERGEFORMAT </w:instrText>
                    </w:r>
                    <w:r>
                      <w:rPr>
                        <w:rFonts w:hint="default" w:ascii="Times New Roman" w:hAnsi="Times New Roman" w:cs="Times New Roman"/>
                        <w:i/>
                        <w:iCs/>
                      </w:rPr>
                      <w:fldChar w:fldCharType="separate"/>
                    </w:r>
                    <w:r>
                      <w:rPr>
                        <w:rFonts w:hint="default" w:ascii="Times New Roman" w:hAnsi="Times New Roman" w:cs="Times New Roman"/>
                        <w:i/>
                        <w:iCs/>
                      </w:rPr>
                      <w:t>3</w:t>
                    </w:r>
                    <w:r>
                      <w:rPr>
                        <w:rFonts w:hint="default" w:ascii="Times New Roman" w:hAnsi="Times New Roman" w:cs="Times New Roman"/>
                        <w:i/>
                        <w:iCs/>
                      </w:rPr>
                      <w:fldChar w:fldCharType="end"/>
                    </w:r>
                  </w:p>
                </w:txbxContent>
              </v:textbox>
            </v:shape>
          </w:pict>
        </mc:Fallback>
      </mc:AlternateContent>
    </w:r>
    <w:r>
      <w:rPr>
        <w:rFonts w:hint="default" w:ascii="Times New Roman" w:hAnsi="Times New Roman" w:eastAsia="宋体" w:cs="Times New Roman"/>
        <w:b w:val="0"/>
        <w:bCs w:val="0"/>
        <w:i/>
        <w:iCs/>
        <w:snapToGrid w:val="0"/>
        <w:color w:val="000000"/>
        <w:kern w:val="0"/>
        <w:sz w:val="18"/>
        <w:szCs w:val="18"/>
        <w:lang w:val="en-US" w:eastAsia="zh-CN" w:bidi="ar"/>
      </w:rPr>
      <w:t>Outcomes of international higher education: employability of student returnees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0"/>
      </w:pBdr>
      <w:jc w:val="right"/>
      <w:rPr>
        <w:rFonts w:hint="default" w:ascii="Times New Roman" w:hAnsi="Times New Roman" w:cs="Times New Roman"/>
        <w:i/>
        <w:iCs/>
      </w:rPr>
    </w:pPr>
    <w:r>
      <w:rPr>
        <w:sz w:val="18"/>
      </w:rPr>
      <mc:AlternateContent>
        <mc:Choice Requires="wps">
          <w:drawing>
            <wp:anchor distT="0" distB="0" distL="114300" distR="114300" simplePos="0" relativeHeight="251663360" behindDoc="0" locked="0" layoutInCell="1" allowOverlap="1">
              <wp:simplePos x="0" y="0"/>
              <wp:positionH relativeFrom="margin">
                <wp:posOffset>635</wp:posOffset>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i/>
                              <w:iCs/>
                            </w:rPr>
                          </w:pPr>
                          <w:r>
                            <w:rPr>
                              <w:rFonts w:hint="default" w:ascii="Times New Roman" w:hAnsi="Times New Roman" w:cs="Times New Roman"/>
                              <w:i/>
                              <w:iCs/>
                            </w:rPr>
                            <w:fldChar w:fldCharType="begin"/>
                          </w:r>
                          <w:r>
                            <w:rPr>
                              <w:rFonts w:hint="default" w:ascii="Times New Roman" w:hAnsi="Times New Roman" w:cs="Times New Roman"/>
                              <w:i/>
                              <w:iCs/>
                            </w:rPr>
                            <w:instrText xml:space="preserve"> PAGE  \* MERGEFORMAT </w:instrText>
                          </w:r>
                          <w:r>
                            <w:rPr>
                              <w:rFonts w:hint="default" w:ascii="Times New Roman" w:hAnsi="Times New Roman" w:cs="Times New Roman"/>
                              <w:i/>
                              <w:iCs/>
                            </w:rPr>
                            <w:fldChar w:fldCharType="separate"/>
                          </w:r>
                          <w:r>
                            <w:rPr>
                              <w:rFonts w:hint="default" w:ascii="Times New Roman" w:hAnsi="Times New Roman" w:cs="Times New Roman"/>
                              <w:i/>
                              <w:iCs/>
                            </w:rPr>
                            <w:t>2</w:t>
                          </w:r>
                          <w:r>
                            <w:rPr>
                              <w:rFonts w:hint="default" w:ascii="Times New Roman" w:hAnsi="Times New Roman" w:cs="Times New Roman"/>
                              <w:i/>
                              <w:iC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05pt;margin-top:0pt;height:144pt;width:144p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CZeTvi3wIAACYGAAAOAAAAAAAAAAEAIAAAAB8BAABkcnMvZTJvRG9jLnhtbFBL&#10;BQYAAAAABgAGAFkBAABwBgAAAAA=&#10;">
              <v:fill on="f" focussize="0,0"/>
              <v:stroke on="f" weight="0.5pt"/>
              <v:imagedata o:title=""/>
              <o:lock v:ext="edit" aspectratio="f"/>
              <v:textbox inset="0mm,0mm,0mm,0mm" style="mso-fit-shape-to-text:t;">
                <w:txbxContent>
                  <w:p>
                    <w:pPr>
                      <w:pStyle w:val="5"/>
                      <w:rPr>
                        <w:rFonts w:hint="default" w:ascii="Times New Roman" w:hAnsi="Times New Roman" w:cs="Times New Roman"/>
                        <w:i/>
                        <w:iCs/>
                      </w:rPr>
                    </w:pPr>
                    <w:r>
                      <w:rPr>
                        <w:rFonts w:hint="default" w:ascii="Times New Roman" w:hAnsi="Times New Roman" w:cs="Times New Roman"/>
                        <w:i/>
                        <w:iCs/>
                      </w:rPr>
                      <w:fldChar w:fldCharType="begin"/>
                    </w:r>
                    <w:r>
                      <w:rPr>
                        <w:rFonts w:hint="default" w:ascii="Times New Roman" w:hAnsi="Times New Roman" w:cs="Times New Roman"/>
                        <w:i/>
                        <w:iCs/>
                      </w:rPr>
                      <w:instrText xml:space="preserve"> PAGE  \* MERGEFORMAT </w:instrText>
                    </w:r>
                    <w:r>
                      <w:rPr>
                        <w:rFonts w:hint="default" w:ascii="Times New Roman" w:hAnsi="Times New Roman" w:cs="Times New Roman"/>
                        <w:i/>
                        <w:iCs/>
                      </w:rPr>
                      <w:fldChar w:fldCharType="separate"/>
                    </w:r>
                    <w:r>
                      <w:rPr>
                        <w:rFonts w:hint="default" w:ascii="Times New Roman" w:hAnsi="Times New Roman" w:cs="Times New Roman"/>
                        <w:i/>
                        <w:iCs/>
                      </w:rPr>
                      <w:t>2</w:t>
                    </w:r>
                    <w:r>
                      <w:rPr>
                        <w:rFonts w:hint="default" w:ascii="Times New Roman" w:hAnsi="Times New Roman" w:cs="Times New Roman"/>
                        <w:i/>
                        <w:iCs/>
                      </w:rPr>
                      <w:fldChar w:fldCharType="end"/>
                    </w:r>
                  </w:p>
                </w:txbxContent>
              </v:textbox>
            </v:shape>
          </w:pict>
        </mc:Fallback>
      </mc:AlternateContent>
    </w:r>
    <w:r>
      <w:rPr>
        <w:rFonts w:hint="default" w:ascii="Times New Roman" w:hAnsi="Times New Roman" w:cs="Times New Roman"/>
        <w:i/>
        <w:iCs/>
      </w:rPr>
      <w:t>Meiying Wu</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suppressLineNumbers w:val="0"/>
      <w:pBdr>
        <w:bottom w:val="single" w:color="auto" w:sz="4" w:space="0"/>
      </w:pBdr>
      <w:tabs>
        <w:tab w:val="left" w:pos="7640"/>
      </w:tabs>
      <w:kinsoku/>
      <w:wordWrap/>
      <w:overflowPunct/>
      <w:topLinePunct w:val="0"/>
      <w:bidi w:val="0"/>
      <w:adjustRightInd/>
      <w:snapToGrid/>
      <w:spacing w:line="20" w:lineRule="atLeast"/>
      <w:jc w:val="left"/>
      <w:textAlignment w:val="auto"/>
      <w:rPr>
        <w:rFonts w:hint="eastAsia" w:eastAsiaTheme="minorEastAsia"/>
        <w:lang w:eastAsia="zh-CN"/>
      </w:rPr>
    </w:pPr>
    <w:r>
      <w:rPr>
        <w:sz w:val="18"/>
      </w:rPr>
      <mc:AlternateContent>
        <mc:Choice Requires="wps">
          <w:drawing>
            <wp:anchor distT="0" distB="0" distL="114300" distR="114300" simplePos="0" relativeHeight="251664384" behindDoc="0" locked="0" layoutInCell="1" allowOverlap="1">
              <wp:simplePos x="0" y="0"/>
              <wp:positionH relativeFrom="margin">
                <wp:posOffset>5998845</wp:posOffset>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i/>
                              <w:iCs/>
                            </w:rPr>
                          </w:pPr>
                          <w:r>
                            <w:rPr>
                              <w:rFonts w:hint="default" w:ascii="Times New Roman" w:hAnsi="Times New Roman" w:cs="Times New Roman"/>
                              <w:i/>
                              <w:iCs/>
                            </w:rPr>
                            <w:fldChar w:fldCharType="begin"/>
                          </w:r>
                          <w:r>
                            <w:rPr>
                              <w:rFonts w:hint="default" w:ascii="Times New Roman" w:hAnsi="Times New Roman" w:cs="Times New Roman"/>
                              <w:i/>
                              <w:iCs/>
                            </w:rPr>
                            <w:instrText xml:space="preserve"> PAGE  \* MERGEFORMAT </w:instrText>
                          </w:r>
                          <w:r>
                            <w:rPr>
                              <w:rFonts w:hint="default" w:ascii="Times New Roman" w:hAnsi="Times New Roman" w:cs="Times New Roman"/>
                              <w:i/>
                              <w:iCs/>
                            </w:rPr>
                            <w:fldChar w:fldCharType="separate"/>
                          </w:r>
                          <w:r>
                            <w:rPr>
                              <w:rFonts w:hint="default" w:ascii="Times New Roman" w:hAnsi="Times New Roman" w:cs="Times New Roman"/>
                              <w:i/>
                              <w:iCs/>
                            </w:rPr>
                            <w:t>1</w:t>
                          </w:r>
                          <w:r>
                            <w:rPr>
                              <w:rFonts w:hint="default" w:ascii="Times New Roman" w:hAnsi="Times New Roman" w:cs="Times New Roman"/>
                              <w:i/>
                              <w:iC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72.35pt;margin-top:0pt;height:144pt;width:144pt;mso-position-horizontal-relative:margin;mso-wrap-style:none;z-index:251664384;mso-width-relative:page;mso-height-relative:page;" filled="f" stroked="f" coordsize="21600,21600" o:gfxdata="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QFCDwdUAAAAJAQAADwAAAAAAAAABACAAAAAiAAAAZHJzL2Rvd25yZXYueG1s&#10;UEsBAhQAFAAAAAgAh07iQM9GBUjfAgAAJgYAAA4AAAAAAAAAAQAgAAAAJAEAAGRycy9lMm9Eb2Mu&#10;eG1sUEsFBgAAAAAGAAYAWQEAAHUGAAAAAA==&#10;">
              <v:fill on="f" focussize="0,0"/>
              <v:stroke on="f" weight="0.5pt"/>
              <v:imagedata o:title=""/>
              <o:lock v:ext="edit" aspectratio="f"/>
              <v:textbox inset="0mm,0mm,0mm,0mm" style="mso-fit-shape-to-text:t;">
                <w:txbxContent>
                  <w:p>
                    <w:pPr>
                      <w:pStyle w:val="5"/>
                      <w:rPr>
                        <w:rFonts w:hint="default" w:ascii="Times New Roman" w:hAnsi="Times New Roman" w:cs="Times New Roman"/>
                        <w:i/>
                        <w:iCs/>
                      </w:rPr>
                    </w:pPr>
                    <w:r>
                      <w:rPr>
                        <w:rFonts w:hint="default" w:ascii="Times New Roman" w:hAnsi="Times New Roman" w:cs="Times New Roman"/>
                        <w:i/>
                        <w:iCs/>
                      </w:rPr>
                      <w:fldChar w:fldCharType="begin"/>
                    </w:r>
                    <w:r>
                      <w:rPr>
                        <w:rFonts w:hint="default" w:ascii="Times New Roman" w:hAnsi="Times New Roman" w:cs="Times New Roman"/>
                        <w:i/>
                        <w:iCs/>
                      </w:rPr>
                      <w:instrText xml:space="preserve"> PAGE  \* MERGEFORMAT </w:instrText>
                    </w:r>
                    <w:r>
                      <w:rPr>
                        <w:rFonts w:hint="default" w:ascii="Times New Roman" w:hAnsi="Times New Roman" w:cs="Times New Roman"/>
                        <w:i/>
                        <w:iCs/>
                      </w:rPr>
                      <w:fldChar w:fldCharType="separate"/>
                    </w:r>
                    <w:r>
                      <w:rPr>
                        <w:rFonts w:hint="default" w:ascii="Times New Roman" w:hAnsi="Times New Roman" w:cs="Times New Roman"/>
                        <w:i/>
                        <w:iCs/>
                      </w:rPr>
                      <w:t>1</w:t>
                    </w:r>
                    <w:r>
                      <w:rPr>
                        <w:rFonts w:hint="default" w:ascii="Times New Roman" w:hAnsi="Times New Roman" w:cs="Times New Roman"/>
                        <w:i/>
                        <w:iCs/>
                      </w:rPr>
                      <w:fldChar w:fldCharType="end"/>
                    </w:r>
                  </w:p>
                </w:txbxContent>
              </v:textbox>
            </v:shape>
          </w:pict>
        </mc:Fallback>
      </mc:AlternateContent>
    </w:r>
    <w:r>
      <w:rPr>
        <w:rFonts w:hint="default" w:ascii="Times New Roman" w:hAnsi="Times New Roman" w:cs="Times New Roman"/>
        <w:i/>
        <w:iCs/>
        <w:sz w:val="18"/>
        <w:szCs w:val="18"/>
      </w:rPr>
      <w:t xml:space="preserve">Outcomes of </w:t>
    </w:r>
    <w:r>
      <w:rPr>
        <w:rFonts w:hint="eastAsia" w:ascii="Times New Roman" w:hAnsi="Times New Roman" w:cs="Times New Roman"/>
        <w:i/>
        <w:iCs/>
        <w:sz w:val="18"/>
        <w:szCs w:val="18"/>
        <w:lang w:val="en-US" w:eastAsia="zh-CN"/>
      </w:rPr>
      <w:t>i</w:t>
    </w:r>
    <w:r>
      <w:rPr>
        <w:rFonts w:hint="default" w:ascii="Times New Roman" w:hAnsi="Times New Roman" w:cs="Times New Roman"/>
        <w:i/>
        <w:iCs/>
        <w:sz w:val="18"/>
        <w:szCs w:val="18"/>
      </w:rPr>
      <w:t xml:space="preserve">nternational </w:t>
    </w:r>
    <w:r>
      <w:rPr>
        <w:rFonts w:hint="eastAsia" w:ascii="Times New Roman" w:hAnsi="Times New Roman" w:cs="Times New Roman"/>
        <w:i/>
        <w:iCs/>
        <w:sz w:val="18"/>
        <w:szCs w:val="18"/>
        <w:lang w:val="en-US" w:eastAsia="zh-CN"/>
      </w:rPr>
      <w:t>h</w:t>
    </w:r>
    <w:r>
      <w:rPr>
        <w:rFonts w:hint="default" w:ascii="Times New Roman" w:hAnsi="Times New Roman" w:cs="Times New Roman"/>
        <w:i/>
        <w:iCs/>
        <w:sz w:val="18"/>
        <w:szCs w:val="18"/>
      </w:rPr>
      <w:t xml:space="preserve">igher </w:t>
    </w:r>
    <w:r>
      <w:rPr>
        <w:rFonts w:hint="eastAsia" w:ascii="Times New Roman" w:hAnsi="Times New Roman" w:cs="Times New Roman"/>
        <w:i/>
        <w:iCs/>
        <w:sz w:val="18"/>
        <w:szCs w:val="18"/>
        <w:lang w:val="en-US" w:eastAsia="zh-CN"/>
      </w:rPr>
      <w:t>e</w:t>
    </w:r>
    <w:r>
      <w:rPr>
        <w:rFonts w:hint="default" w:ascii="Times New Roman" w:hAnsi="Times New Roman" w:cs="Times New Roman"/>
        <w:i/>
        <w:iCs/>
        <w:sz w:val="18"/>
        <w:szCs w:val="18"/>
      </w:rPr>
      <w:t xml:space="preserve">ducation: </w:t>
    </w:r>
    <w:r>
      <w:rPr>
        <w:rFonts w:hint="eastAsia" w:ascii="Times New Roman" w:hAnsi="Times New Roman" w:cs="Times New Roman"/>
        <w:i/>
        <w:iCs/>
        <w:sz w:val="18"/>
        <w:szCs w:val="18"/>
        <w:lang w:val="en-US" w:eastAsia="zh-CN"/>
      </w:rPr>
      <w:t>e</w:t>
    </w:r>
    <w:r>
      <w:rPr>
        <w:rFonts w:hint="default" w:ascii="Times New Roman" w:hAnsi="Times New Roman" w:cs="Times New Roman"/>
        <w:i/>
        <w:iCs/>
        <w:sz w:val="18"/>
        <w:szCs w:val="18"/>
      </w:rPr>
      <w:t xml:space="preserve">mployability of </w:t>
    </w:r>
    <w:r>
      <w:rPr>
        <w:rFonts w:hint="eastAsia" w:ascii="Times New Roman" w:hAnsi="Times New Roman" w:cs="Times New Roman"/>
        <w:i/>
        <w:iCs/>
        <w:sz w:val="18"/>
        <w:szCs w:val="18"/>
        <w:lang w:val="en-US" w:eastAsia="zh-CN"/>
      </w:rPr>
      <w:t>s</w:t>
    </w:r>
    <w:r>
      <w:rPr>
        <w:rFonts w:hint="default" w:ascii="Times New Roman" w:hAnsi="Times New Roman" w:cs="Times New Roman"/>
        <w:i/>
        <w:iCs/>
        <w:sz w:val="18"/>
        <w:szCs w:val="18"/>
      </w:rPr>
      <w:t xml:space="preserve">tudent </w:t>
    </w:r>
    <w:r>
      <w:rPr>
        <w:rFonts w:hint="eastAsia" w:ascii="Times New Roman" w:hAnsi="Times New Roman" w:cs="Times New Roman"/>
        <w:i/>
        <w:iCs/>
        <w:sz w:val="18"/>
        <w:szCs w:val="18"/>
        <w:lang w:val="en-US" w:eastAsia="zh-CN"/>
      </w:rPr>
      <w:t>r</w:t>
    </w:r>
    <w:r>
      <w:rPr>
        <w:rFonts w:hint="default" w:ascii="Times New Roman" w:hAnsi="Times New Roman" w:cs="Times New Roman"/>
        <w:i/>
        <w:iCs/>
        <w:sz w:val="18"/>
        <w:szCs w:val="18"/>
      </w:rPr>
      <w:t>eturnees</w:t>
    </w:r>
    <w:r>
      <w:rPr>
        <w:rFonts w:hint="eastAsia" w:ascii="Times New Roman" w:hAnsi="Times New Roman" w:cs="Times New Roman"/>
        <w:i/>
        <w:iCs/>
        <w:sz w:val="18"/>
        <w:szCs w:val="18"/>
        <w:lang w:eastAsia="zh-CN"/>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suppressLineNumbers w:val="0"/>
      <w:pBdr>
        <w:bottom w:val="single" w:color="auto" w:sz="4" w:space="0"/>
      </w:pBdr>
      <w:spacing w:line="26" w:lineRule="atLeast"/>
      <w:jc w:val="left"/>
      <w:rPr>
        <w:rFonts w:hint="default" w:ascii="Times New Roman" w:hAnsi="Times New Roman" w:eastAsia="宋体" w:cs="Times New Roman"/>
        <w:b/>
        <w:bCs/>
        <w:snapToGrid w:val="0"/>
        <w:color w:val="000000"/>
        <w:kern w:val="0"/>
        <w:sz w:val="18"/>
        <w:szCs w:val="18"/>
        <w:lang w:val="en-US" w:eastAsia="zh-CN" w:bidi="ar"/>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B0ATZt3wIAACYGAAAOAAAAAAAAAAEAIAAAAB8BAABkcnMvZTJvRG9jLnhtbFBL&#10;BQYAAAAABgAGAFkBAABw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ascii="Times New Roman" w:hAnsi="Times New Roman" w:eastAsia="宋体" w:cs="Times New Roman"/>
        <w:b w:val="0"/>
        <w:bCs w:val="0"/>
        <w:i/>
        <w:iCs/>
        <w:snapToGrid w:val="0"/>
        <w:color w:val="000000"/>
        <w:kern w:val="0"/>
        <w:sz w:val="18"/>
        <w:szCs w:val="18"/>
        <w:lang w:val="en-US" w:eastAsia="zh-CN" w:bidi="ar"/>
      </w:rPr>
      <w:t>Outcomes of international higher education: employability of student returnees</w:t>
    </w:r>
    <w:r>
      <w:rPr>
        <w:sz w:val="18"/>
      </w:rPr>
      <mc:AlternateContent>
        <mc:Choice Requires="wps">
          <w:drawing>
            <wp:anchor distT="0" distB="0" distL="114300" distR="114300" simplePos="0" relativeHeight="251660288" behindDoc="0" locked="0" layoutInCell="1" allowOverlap="1">
              <wp:simplePos x="0" y="0"/>
              <wp:positionH relativeFrom="margin">
                <wp:posOffset>5991860</wp:posOffset>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i/>
                              <w:iCs/>
                              <w:lang w:val="en-US" w:eastAsia="zh-CN"/>
                            </w:rPr>
                          </w:pPr>
                          <w:r>
                            <w:rPr>
                              <w:rFonts w:hint="default" w:ascii="Times New Roman" w:hAnsi="Times New Roman" w:cs="Times New Roman"/>
                              <w:i/>
                              <w:iCs/>
                              <w:lang w:val="en-US" w:eastAsia="zh-CN"/>
                            </w:rPr>
                            <w:t>19</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71.8pt;margin-top:0pt;height:144pt;width:144pt;mso-position-horizontal-relative:margin;mso-wrap-style:none;z-index:251660288;mso-width-relative:page;mso-height-relative:page;" filled="f" stroked="f" coordsize="21600,21600" o:gfxdata="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UrFpPWAAAACQEAAA8AAAAAAAAAAQAgAAAAIgAAAGRycy9kb3ducmV2LnhtbFBL&#10;AQIUABQAAAAIAIdO4kDHl7XOMQIAAGEEAAAOAAAAAAAAAAEAIAAAACUBAABkcnMvZTJvRG9jLnht&#10;bFBLBQYAAAAABgAGAFkBAADIBQ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i/>
                        <w:iCs/>
                        <w:lang w:val="en-US" w:eastAsia="zh-CN"/>
                      </w:rPr>
                    </w:pPr>
                    <w:r>
                      <w:rPr>
                        <w:rFonts w:hint="default" w:ascii="Times New Roman" w:hAnsi="Times New Roman" w:cs="Times New Roman"/>
                        <w:i/>
                        <w:iCs/>
                        <w:lang w:val="en-US" w:eastAsia="zh-CN"/>
                      </w:rPr>
                      <w:t>19</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0"/>
      </w:pBdr>
      <w:jc w:val="right"/>
      <w:rPr>
        <w:rFonts w:hint="default" w:ascii="Times New Roman" w:hAnsi="Times New Roman" w:cs="Times New Roman"/>
        <w:i/>
        <w:iCs/>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AiPgjH3wIAACYGAAAOAAAAAAAAAAEAIAAAAB8BAABkcnMvZTJvRG9jLnhtbFBL&#10;BQYAAAAABgAGAFkBAABw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ascii="Times New Roman" w:hAnsi="Times New Roman" w:cs="Times New Roman"/>
        <w:i/>
        <w:iCs/>
      </w:rPr>
      <w:t>Meiying Wu</w:t>
    </w:r>
    <w:r>
      <w:rPr>
        <w:rFonts w:hint="default" w:ascii="Times New Roman" w:hAnsi="Times New Roman" w:cs="Times New Roman"/>
        <w:i/>
        <w:iCs/>
        <w:sz w:val="18"/>
      </w:rPr>
      <mc:AlternateContent>
        <mc:Choice Requires="wps">
          <w:drawing>
            <wp:anchor distT="0" distB="0" distL="114300" distR="114300" simplePos="0" relativeHeight="251661312" behindDoc="0" locked="0" layoutInCell="1" allowOverlap="1">
              <wp:simplePos x="0" y="0"/>
              <wp:positionH relativeFrom="margin">
                <wp:posOffset>3810</wp:posOffset>
              </wp:positionH>
              <wp:positionV relativeFrom="paragraph">
                <wp:posOffset>6350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i/>
                              <w:iCs/>
                              <w:lang w:val="en-US" w:eastAsia="zh-CN"/>
                            </w:rPr>
                          </w:pPr>
                          <w:r>
                            <w:rPr>
                              <w:rFonts w:hint="eastAsia" w:ascii="Times New Roman" w:hAnsi="Times New Roman" w:cs="Times New Roman"/>
                              <w:i/>
                              <w:iCs/>
                              <w:lang w:val="en-US" w:eastAsia="zh-CN"/>
                            </w:rPr>
                            <w:t>18</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3pt;margin-top:0.5pt;height:144pt;width:144pt;mso-position-horizontal-relative:margin;mso-wrap-style:none;z-index:251661312;mso-width-relative:page;mso-height-relative:page;" filled="f" stroked="f" coordsize="21600,21600" o:gfxdata="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D4vDBdIAAAAGAQAADwAAAAAAAAABACAAAAAiAAAAZHJzL2Rvd25yZXYueG1sUEsBAhQA&#10;FAAAAAgAh07iQKmor5UxAgAAYwQAAA4AAAAAAAAAAQAgAAAAIQEAAGRycy9lMm9Eb2MueG1sUEsF&#10;BgAAAAAGAAYAWQEAAMQFA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i/>
                        <w:iCs/>
                        <w:lang w:val="en-US" w:eastAsia="zh-CN"/>
                      </w:rPr>
                    </w:pPr>
                    <w:r>
                      <w:rPr>
                        <w:rFonts w:hint="eastAsia" w:ascii="Times New Roman" w:hAnsi="Times New Roman" w:cs="Times New Roman"/>
                        <w:i/>
                        <w:iCs/>
                        <w:lang w:val="en-US" w:eastAsia="zh-CN"/>
                      </w:rPr>
                      <w:t>18</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suppressLineNumbers w:val="0"/>
      <w:pBdr>
        <w:bottom w:val="single" w:color="auto" w:sz="4" w:space="0"/>
      </w:pBdr>
      <w:kinsoku/>
      <w:wordWrap/>
      <w:overflowPunct/>
      <w:topLinePunct w:val="0"/>
      <w:bidi w:val="0"/>
      <w:adjustRightInd/>
      <w:snapToGrid/>
      <w:spacing w:line="20" w:lineRule="atLeast"/>
      <w:jc w:val="left"/>
      <w:textAlignment w:val="auto"/>
    </w:pPr>
    <w:r>
      <w:rPr>
        <w:sz w:val="18"/>
      </w:rPr>
      <mc:AlternateContent>
        <mc:Choice Requires="wps">
          <w:drawing>
            <wp:anchor distT="0" distB="0" distL="114300" distR="114300" simplePos="0" relativeHeight="251667456" behindDoc="0" locked="0" layoutInCell="1" allowOverlap="1">
              <wp:simplePos x="0" y="0"/>
              <wp:positionH relativeFrom="margin">
                <wp:posOffset>5998845</wp:posOffset>
              </wp:positionH>
              <wp:positionV relativeFrom="paragraph">
                <wp:posOffset>12065</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i/>
                              <w:iCs/>
                            </w:rPr>
                          </w:pPr>
                          <w:r>
                            <w:rPr>
                              <w:rFonts w:hint="default" w:ascii="Times New Roman" w:hAnsi="Times New Roman" w:cs="Times New Roman"/>
                              <w:i/>
                              <w:iCs/>
                            </w:rPr>
                            <w:fldChar w:fldCharType="begin"/>
                          </w:r>
                          <w:r>
                            <w:rPr>
                              <w:rFonts w:hint="default" w:ascii="Times New Roman" w:hAnsi="Times New Roman" w:cs="Times New Roman"/>
                              <w:i/>
                              <w:iCs/>
                            </w:rPr>
                            <w:instrText xml:space="preserve"> PAGE  \* MERGEFORMAT </w:instrText>
                          </w:r>
                          <w:r>
                            <w:rPr>
                              <w:rFonts w:hint="default" w:ascii="Times New Roman" w:hAnsi="Times New Roman" w:cs="Times New Roman"/>
                              <w:i/>
                              <w:iCs/>
                            </w:rPr>
                            <w:fldChar w:fldCharType="separate"/>
                          </w:r>
                          <w:r>
                            <w:rPr>
                              <w:rFonts w:hint="default" w:ascii="Times New Roman" w:hAnsi="Times New Roman" w:cs="Times New Roman"/>
                              <w:i/>
                              <w:iCs/>
                            </w:rPr>
                            <w:t>4</w:t>
                          </w:r>
                          <w:r>
                            <w:rPr>
                              <w:rFonts w:hint="default" w:ascii="Times New Roman" w:hAnsi="Times New Roman" w:cs="Times New Roman"/>
                              <w:i/>
                              <w:iC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72.35pt;margin-top:0.95pt;height:144pt;width:144p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B1Z/Z23wIAACYGAAAOAAAAAAAAAAEAIAAAAB8BAABkcnMvZTJvRG9jLnhtbFBL&#10;BQYAAAAABgAGAFkBAABwBgAAAAA=&#10;">
              <v:fill on="f" focussize="0,0"/>
              <v:stroke on="f" weight="0.5pt"/>
              <v:imagedata o:title=""/>
              <o:lock v:ext="edit" aspectratio="f"/>
              <v:textbox inset="0mm,0mm,0mm,0mm" style="mso-fit-shape-to-text:t;">
                <w:txbxContent>
                  <w:p>
                    <w:pPr>
                      <w:pStyle w:val="5"/>
                      <w:rPr>
                        <w:rFonts w:hint="default" w:ascii="Times New Roman" w:hAnsi="Times New Roman" w:cs="Times New Roman"/>
                        <w:i/>
                        <w:iCs/>
                      </w:rPr>
                    </w:pPr>
                    <w:r>
                      <w:rPr>
                        <w:rFonts w:hint="default" w:ascii="Times New Roman" w:hAnsi="Times New Roman" w:cs="Times New Roman"/>
                        <w:i/>
                        <w:iCs/>
                      </w:rPr>
                      <w:fldChar w:fldCharType="begin"/>
                    </w:r>
                    <w:r>
                      <w:rPr>
                        <w:rFonts w:hint="default" w:ascii="Times New Roman" w:hAnsi="Times New Roman" w:cs="Times New Roman"/>
                        <w:i/>
                        <w:iCs/>
                      </w:rPr>
                      <w:instrText xml:space="preserve"> PAGE  \* MERGEFORMAT </w:instrText>
                    </w:r>
                    <w:r>
                      <w:rPr>
                        <w:rFonts w:hint="default" w:ascii="Times New Roman" w:hAnsi="Times New Roman" w:cs="Times New Roman"/>
                        <w:i/>
                        <w:iCs/>
                      </w:rPr>
                      <w:fldChar w:fldCharType="separate"/>
                    </w:r>
                    <w:r>
                      <w:rPr>
                        <w:rFonts w:hint="default" w:ascii="Times New Roman" w:hAnsi="Times New Roman" w:cs="Times New Roman"/>
                        <w:i/>
                        <w:iCs/>
                      </w:rPr>
                      <w:t>4</w:t>
                    </w:r>
                    <w:r>
                      <w:rPr>
                        <w:rFonts w:hint="default" w:ascii="Times New Roman" w:hAnsi="Times New Roman" w:cs="Times New Roman"/>
                        <w:i/>
                        <w:iCs/>
                      </w:rPr>
                      <w:fldChar w:fldCharType="end"/>
                    </w:r>
                  </w:p>
                </w:txbxContent>
              </v:textbox>
            </v:shape>
          </w:pict>
        </mc:Fallback>
      </mc:AlternateContent>
    </w:r>
    <w:r>
      <w:rPr>
        <w:rFonts w:hint="default" w:ascii="Times New Roman" w:hAnsi="Times New Roman" w:cs="Times New Roman"/>
        <w:i/>
        <w:iCs/>
        <w:sz w:val="18"/>
        <w:szCs w:val="18"/>
      </w:rPr>
      <w:t xml:space="preserve">Outcomes of </w:t>
    </w:r>
    <w:r>
      <w:rPr>
        <w:rFonts w:hint="eastAsia" w:ascii="Times New Roman" w:hAnsi="Times New Roman" w:cs="Times New Roman"/>
        <w:i/>
        <w:iCs/>
        <w:sz w:val="18"/>
        <w:szCs w:val="18"/>
        <w:lang w:val="en-US" w:eastAsia="zh-CN"/>
      </w:rPr>
      <w:t>i</w:t>
    </w:r>
    <w:r>
      <w:rPr>
        <w:rFonts w:hint="default" w:ascii="Times New Roman" w:hAnsi="Times New Roman" w:cs="Times New Roman"/>
        <w:i/>
        <w:iCs/>
        <w:sz w:val="18"/>
        <w:szCs w:val="18"/>
      </w:rPr>
      <w:t xml:space="preserve">nternational </w:t>
    </w:r>
    <w:r>
      <w:rPr>
        <w:rFonts w:hint="eastAsia" w:ascii="Times New Roman" w:hAnsi="Times New Roman" w:cs="Times New Roman"/>
        <w:i/>
        <w:iCs/>
        <w:sz w:val="18"/>
        <w:szCs w:val="18"/>
        <w:lang w:val="en-US" w:eastAsia="zh-CN"/>
      </w:rPr>
      <w:t>h</w:t>
    </w:r>
    <w:r>
      <w:rPr>
        <w:rFonts w:hint="default" w:ascii="Times New Roman" w:hAnsi="Times New Roman" w:cs="Times New Roman"/>
        <w:i/>
        <w:iCs/>
        <w:sz w:val="18"/>
        <w:szCs w:val="18"/>
      </w:rPr>
      <w:t xml:space="preserve">igher </w:t>
    </w:r>
    <w:r>
      <w:rPr>
        <w:rFonts w:hint="eastAsia" w:ascii="Times New Roman" w:hAnsi="Times New Roman" w:cs="Times New Roman"/>
        <w:i/>
        <w:iCs/>
        <w:sz w:val="18"/>
        <w:szCs w:val="18"/>
        <w:lang w:val="en-US" w:eastAsia="zh-CN"/>
      </w:rPr>
      <w:t>e</w:t>
    </w:r>
    <w:r>
      <w:rPr>
        <w:rFonts w:hint="default" w:ascii="Times New Roman" w:hAnsi="Times New Roman" w:cs="Times New Roman"/>
        <w:i/>
        <w:iCs/>
        <w:sz w:val="18"/>
        <w:szCs w:val="18"/>
      </w:rPr>
      <w:t xml:space="preserve">ducation: </w:t>
    </w:r>
    <w:r>
      <w:rPr>
        <w:rFonts w:hint="eastAsia" w:ascii="Times New Roman" w:hAnsi="Times New Roman" w:cs="Times New Roman"/>
        <w:i/>
        <w:iCs/>
        <w:sz w:val="18"/>
        <w:szCs w:val="18"/>
        <w:lang w:val="en-US" w:eastAsia="zh-CN"/>
      </w:rPr>
      <w:t>e</w:t>
    </w:r>
    <w:r>
      <w:rPr>
        <w:rFonts w:hint="default" w:ascii="Times New Roman" w:hAnsi="Times New Roman" w:cs="Times New Roman"/>
        <w:i/>
        <w:iCs/>
        <w:sz w:val="18"/>
        <w:szCs w:val="18"/>
      </w:rPr>
      <w:t xml:space="preserve">mployability of </w:t>
    </w:r>
    <w:r>
      <w:rPr>
        <w:rFonts w:hint="eastAsia" w:ascii="Times New Roman" w:hAnsi="Times New Roman" w:cs="Times New Roman"/>
        <w:i/>
        <w:iCs/>
        <w:sz w:val="18"/>
        <w:szCs w:val="18"/>
        <w:lang w:val="en-US" w:eastAsia="zh-CN"/>
      </w:rPr>
      <w:t>s</w:t>
    </w:r>
    <w:r>
      <w:rPr>
        <w:rFonts w:hint="default" w:ascii="Times New Roman" w:hAnsi="Times New Roman" w:cs="Times New Roman"/>
        <w:i/>
        <w:iCs/>
        <w:sz w:val="18"/>
        <w:szCs w:val="18"/>
      </w:rPr>
      <w:t xml:space="preserve">tudent </w:t>
    </w:r>
    <w:r>
      <w:rPr>
        <w:rFonts w:hint="eastAsia" w:ascii="Times New Roman" w:hAnsi="Times New Roman" w:cs="Times New Roman"/>
        <w:i/>
        <w:iCs/>
        <w:sz w:val="18"/>
        <w:szCs w:val="18"/>
        <w:lang w:val="en-US" w:eastAsia="zh-CN"/>
      </w:rPr>
      <w:t>r</w:t>
    </w:r>
    <w:r>
      <w:rPr>
        <w:rFonts w:hint="default" w:ascii="Times New Roman" w:hAnsi="Times New Roman" w:cs="Times New Roman"/>
        <w:i/>
        <w:iCs/>
        <w:sz w:val="18"/>
        <w:szCs w:val="18"/>
      </w:rPr>
      <w:t>eturnees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0"/>
  <w:bordersDoNotSurroundFooter w:val="0"/>
  <w:documentProtection w:enforcement="0"/>
  <w:defaultTabStop w:val="420"/>
  <w:evenAndOddHeaders w:val="1"/>
  <w:drawingGridHorizontalSpacing w:val="210"/>
  <w:drawingGridVerticalSpacing w:val="156"/>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JjOTg2ZjE4M2VjNzkzM2E0ODUzNzdhODY5YzVlNzIifQ=="/>
  </w:docVars>
  <w:rsids>
    <w:rsidRoot w:val="00E52425"/>
    <w:rsid w:val="0001578E"/>
    <w:rsid w:val="00016E32"/>
    <w:rsid w:val="000305DE"/>
    <w:rsid w:val="00052DA5"/>
    <w:rsid w:val="000C48C1"/>
    <w:rsid w:val="000D6DD8"/>
    <w:rsid w:val="0019701B"/>
    <w:rsid w:val="001B1639"/>
    <w:rsid w:val="00242413"/>
    <w:rsid w:val="0026137E"/>
    <w:rsid w:val="00297608"/>
    <w:rsid w:val="00302C23"/>
    <w:rsid w:val="00313D23"/>
    <w:rsid w:val="003516FF"/>
    <w:rsid w:val="003813A6"/>
    <w:rsid w:val="003936C2"/>
    <w:rsid w:val="003A4B70"/>
    <w:rsid w:val="003B36DE"/>
    <w:rsid w:val="003D3BF0"/>
    <w:rsid w:val="0041428E"/>
    <w:rsid w:val="004154EA"/>
    <w:rsid w:val="004A6146"/>
    <w:rsid w:val="00522CB4"/>
    <w:rsid w:val="00533D0B"/>
    <w:rsid w:val="00535F55"/>
    <w:rsid w:val="005C72E7"/>
    <w:rsid w:val="005D64CA"/>
    <w:rsid w:val="005E4F24"/>
    <w:rsid w:val="006111C0"/>
    <w:rsid w:val="00655B54"/>
    <w:rsid w:val="006F1BD1"/>
    <w:rsid w:val="00753B3F"/>
    <w:rsid w:val="007605F3"/>
    <w:rsid w:val="008016E3"/>
    <w:rsid w:val="0082307F"/>
    <w:rsid w:val="0083090B"/>
    <w:rsid w:val="008530BE"/>
    <w:rsid w:val="008760A4"/>
    <w:rsid w:val="00895EE5"/>
    <w:rsid w:val="00896668"/>
    <w:rsid w:val="008A15BE"/>
    <w:rsid w:val="008B2AF1"/>
    <w:rsid w:val="008D0A12"/>
    <w:rsid w:val="00914578"/>
    <w:rsid w:val="009E6FC0"/>
    <w:rsid w:val="00A47A5A"/>
    <w:rsid w:val="00A64190"/>
    <w:rsid w:val="00A66F77"/>
    <w:rsid w:val="00AA4008"/>
    <w:rsid w:val="00B43BE9"/>
    <w:rsid w:val="00B55E11"/>
    <w:rsid w:val="00B9017A"/>
    <w:rsid w:val="00C44FDA"/>
    <w:rsid w:val="00C725D8"/>
    <w:rsid w:val="00CC3624"/>
    <w:rsid w:val="00D2750C"/>
    <w:rsid w:val="00D442F9"/>
    <w:rsid w:val="00DF33BD"/>
    <w:rsid w:val="00E52425"/>
    <w:rsid w:val="00EB4A9E"/>
    <w:rsid w:val="00F064DA"/>
    <w:rsid w:val="00F70806"/>
    <w:rsid w:val="00FB42DC"/>
    <w:rsid w:val="00FD66F5"/>
    <w:rsid w:val="00FE4EE9"/>
    <w:rsid w:val="30187411"/>
    <w:rsid w:val="328F12B0"/>
    <w:rsid w:val="343610F9"/>
    <w:rsid w:val="3D3877E1"/>
    <w:rsid w:val="5EBB2594"/>
    <w:rsid w:val="77B17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4"/>
    <w:basedOn w:val="1"/>
    <w:link w:val="13"/>
    <w:qFormat/>
    <w:uiPriority w:val="9"/>
    <w:pPr>
      <w:widowControl/>
      <w:spacing w:before="100" w:beforeAutospacing="1" w:after="100" w:afterAutospacing="1"/>
      <w:jc w:val="left"/>
      <w:outlineLvl w:val="3"/>
    </w:pPr>
    <w:rPr>
      <w:rFonts w:ascii="宋体" w:hAnsi="宋体" w:eastAsia="宋体" w:cs="宋体"/>
      <w:b/>
      <w:bCs/>
      <w:kern w:val="0"/>
      <w:sz w:val="24"/>
      <w:szCs w:val="24"/>
      <w14:ligatures w14:val="none"/>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20"/>
    <w:unhideWhenUsed/>
    <w:qFormat/>
    <w:uiPriority w:val="99"/>
    <w:pPr>
      <w:tabs>
        <w:tab w:val="center" w:pos="4153"/>
        <w:tab w:val="right" w:pos="8306"/>
      </w:tabs>
      <w:snapToGrid w:val="0"/>
      <w:jc w:val="left"/>
    </w:pPr>
    <w:rPr>
      <w:sz w:val="18"/>
      <w:szCs w:val="18"/>
    </w:rPr>
  </w:style>
  <w:style w:type="paragraph" w:styleId="5">
    <w:name w:val="header"/>
    <w:basedOn w:val="1"/>
    <w:link w:val="19"/>
    <w:unhideWhenUsed/>
    <w:qFormat/>
    <w:uiPriority w:val="99"/>
    <w:pPr>
      <w:tabs>
        <w:tab w:val="center" w:pos="4153"/>
        <w:tab w:val="right" w:pos="8306"/>
      </w:tabs>
      <w:snapToGrid w:val="0"/>
      <w:jc w:val="center"/>
    </w:pPr>
    <w:rPr>
      <w:sz w:val="18"/>
      <w:szCs w:val="18"/>
    </w:rPr>
  </w:style>
  <w:style w:type="paragraph" w:styleId="6">
    <w:name w:val="Title"/>
    <w:basedOn w:val="1"/>
    <w:next w:val="1"/>
    <w:link w:val="21"/>
    <w:qFormat/>
    <w:uiPriority w:val="0"/>
    <w:pPr>
      <w:tabs>
        <w:tab w:val="left" w:pos="618"/>
      </w:tabs>
      <w:spacing w:before="300" w:after="300"/>
      <w:jc w:val="both"/>
    </w:pPr>
    <w:rPr>
      <w:rFonts w:ascii="Times New Roman" w:hAnsi="Times New Roman" w:cs="Times New Roman" w:eastAsiaTheme="minorEastAsia"/>
      <w:b/>
      <w:caps/>
      <w:color w:val="002060"/>
      <w:kern w:val="28"/>
      <w:sz w:val="32"/>
      <w:szCs w:val="32"/>
      <w:lang w:val="en-US" w:eastAsia="zh-CN" w:bidi="ar-SA"/>
      <w14:ligatures w14:val="none"/>
    </w:rPr>
  </w:style>
  <w:style w:type="character" w:styleId="9">
    <w:name w:val="Strong"/>
    <w:basedOn w:val="8"/>
    <w:qFormat/>
    <w:uiPriority w:val="22"/>
    <w:rPr>
      <w:b/>
      <w:bCs/>
    </w:rPr>
  </w:style>
  <w:style w:type="character" w:styleId="10">
    <w:name w:val="Hyperlink"/>
    <w:basedOn w:val="8"/>
    <w:unhideWhenUsed/>
    <w:qFormat/>
    <w:uiPriority w:val="99"/>
    <w:rPr>
      <w:color w:val="0563C1" w:themeColor="hyperlink"/>
      <w:u w:val="single"/>
      <w14:textFill>
        <w14:solidFill>
          <w14:schemeClr w14:val="hlink"/>
        </w14:solidFill>
      </w14:textFill>
    </w:rPr>
  </w:style>
  <w:style w:type="character" w:customStyle="1" w:styleId="11">
    <w:name w:val="Unresolved Mention"/>
    <w:basedOn w:val="8"/>
    <w:semiHidden/>
    <w:unhideWhenUsed/>
    <w:qFormat/>
    <w:uiPriority w:val="99"/>
    <w:rPr>
      <w:color w:val="605E5C"/>
      <w:shd w:val="clear" w:color="auto" w:fill="E1DFDD"/>
    </w:rPr>
  </w:style>
  <w:style w:type="paragraph" w:styleId="12">
    <w:name w:val="List Paragraph"/>
    <w:basedOn w:val="1"/>
    <w:qFormat/>
    <w:uiPriority w:val="34"/>
    <w:pPr>
      <w:ind w:firstLine="420" w:firstLineChars="200"/>
    </w:pPr>
  </w:style>
  <w:style w:type="character" w:customStyle="1" w:styleId="13">
    <w:name w:val="标题 4 字符"/>
    <w:basedOn w:val="8"/>
    <w:link w:val="3"/>
    <w:qFormat/>
    <w:uiPriority w:val="9"/>
    <w:rPr>
      <w:rFonts w:ascii="宋体" w:hAnsi="宋体" w:eastAsia="宋体" w:cs="宋体"/>
      <w:b/>
      <w:bCs/>
      <w:kern w:val="0"/>
      <w:sz w:val="24"/>
      <w:szCs w:val="24"/>
      <w14:ligatures w14:val="none"/>
    </w:rPr>
  </w:style>
  <w:style w:type="character" w:customStyle="1" w:styleId="14">
    <w:name w:val="tran-text"/>
    <w:basedOn w:val="8"/>
    <w:qFormat/>
    <w:uiPriority w:val="0"/>
  </w:style>
  <w:style w:type="character" w:customStyle="1" w:styleId="15">
    <w:name w:val="标题 1 字符"/>
    <w:basedOn w:val="8"/>
    <w:link w:val="2"/>
    <w:qFormat/>
    <w:uiPriority w:val="9"/>
    <w:rPr>
      <w:b/>
      <w:bCs/>
      <w:kern w:val="44"/>
      <w:sz w:val="44"/>
      <w:szCs w:val="44"/>
    </w:rPr>
  </w:style>
  <w:style w:type="character" w:customStyle="1" w:styleId="16">
    <w:name w:val="title-text"/>
    <w:basedOn w:val="8"/>
    <w:qFormat/>
    <w:uiPriority w:val="0"/>
  </w:style>
  <w:style w:type="character" w:customStyle="1" w:styleId="17">
    <w:name w:val="given-name"/>
    <w:basedOn w:val="8"/>
    <w:qFormat/>
    <w:uiPriority w:val="0"/>
  </w:style>
  <w:style w:type="character" w:customStyle="1" w:styleId="18">
    <w:name w:val="text"/>
    <w:basedOn w:val="8"/>
    <w:qFormat/>
    <w:uiPriority w:val="0"/>
  </w:style>
  <w:style w:type="character" w:customStyle="1" w:styleId="19">
    <w:name w:val="页眉 字符"/>
    <w:basedOn w:val="8"/>
    <w:link w:val="5"/>
    <w:qFormat/>
    <w:uiPriority w:val="99"/>
    <w:rPr>
      <w:sz w:val="18"/>
      <w:szCs w:val="18"/>
    </w:rPr>
  </w:style>
  <w:style w:type="character" w:customStyle="1" w:styleId="20">
    <w:name w:val="页脚 字符"/>
    <w:basedOn w:val="8"/>
    <w:link w:val="4"/>
    <w:qFormat/>
    <w:uiPriority w:val="99"/>
    <w:rPr>
      <w:sz w:val="18"/>
      <w:szCs w:val="18"/>
    </w:rPr>
  </w:style>
  <w:style w:type="character" w:customStyle="1" w:styleId="21">
    <w:name w:val="标题 字符"/>
    <w:basedOn w:val="8"/>
    <w:link w:val="6"/>
    <w:qFormat/>
    <w:uiPriority w:val="0"/>
    <w:rPr>
      <w:rFonts w:ascii="Times New Roman" w:hAnsi="Times New Roman" w:cs="Times New Roman"/>
      <w:b/>
      <w:caps/>
      <w:color w:val="002060"/>
      <w:kern w:val="28"/>
      <w:sz w:val="32"/>
      <w:szCs w:val="32"/>
      <w14:ligatures w14: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3450</Words>
  <Characters>20757</Characters>
  <Lines>171</Lines>
  <Paragraphs>48</Paragraphs>
  <TotalTime>31</TotalTime>
  <ScaleCrop>false</ScaleCrop>
  <LinksUpToDate>false</LinksUpToDate>
  <CharactersWithSpaces>24140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2024-06-05T15:11:00Z</dcterms:created>
  <dc:creator>WANGMENG JIANG</dc:creator>
  <cp:lastModifiedBy>admin</cp:lastModifiedBy>
  <dcterms:modified xsi:type="dcterms:W3CDTF">2024-08-02T06:52:34Z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225C3547CF6A4EC2832199A9C3EFCF19_12</vt:lpwstr>
  </property>
</Properties>
</file>